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2DF" w:rsidRPr="000D4D12" w:rsidRDefault="00531BCF">
      <w:pPr>
        <w:spacing w:after="0"/>
        <w:rPr>
          <w:rFonts w:ascii="Cambria" w:eastAsia="Cambria" w:hAnsi="Cambria" w:cs="Cambria"/>
          <w:color w:val="2F5496"/>
          <w:lang w:val="uk-UA"/>
        </w:rPr>
      </w:pPr>
      <w:r w:rsidRPr="000D4D12">
        <w:rPr>
          <w:rFonts w:ascii="Cambria" w:eastAsia="Cambria" w:hAnsi="Cambria" w:cs="Cambria"/>
          <w:b/>
          <w:bCs/>
          <w:color w:val="2F5496"/>
          <w:lang w:val="uk-UA"/>
        </w:rPr>
        <w:t>ERASMUS+ SEAL-NR:</w:t>
      </w:r>
    </w:p>
    <w:p w:rsidR="00EF32DF" w:rsidRPr="000D4D12" w:rsidRDefault="00531BCF">
      <w:pPr>
        <w:spacing w:after="0"/>
        <w:rPr>
          <w:rFonts w:ascii="Cambria" w:eastAsia="Cambria" w:hAnsi="Cambria" w:cs="Cambria"/>
          <w:color w:val="2F5496"/>
          <w:lang w:val="uk-UA"/>
        </w:rPr>
      </w:pPr>
      <w:proofErr w:type="spellStart"/>
      <w:r w:rsidRPr="000D4D12">
        <w:rPr>
          <w:rFonts w:ascii="Cambria" w:eastAsia="Cambria" w:hAnsi="Cambria" w:cs="Cambria"/>
          <w:b/>
          <w:bCs/>
          <w:color w:val="2F5496"/>
          <w:lang w:val="uk-UA"/>
        </w:rPr>
        <w:t>Skills</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Enrichment</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for</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Adaptive</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Leadership</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in</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the</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New</w:t>
      </w:r>
      <w:proofErr w:type="spellEnd"/>
      <w:r w:rsidRPr="000D4D12">
        <w:rPr>
          <w:rFonts w:ascii="Cambria" w:eastAsia="Cambria" w:hAnsi="Cambria" w:cs="Cambria"/>
          <w:b/>
          <w:bCs/>
          <w:color w:val="2F5496"/>
          <w:lang w:val="uk-UA"/>
        </w:rPr>
        <w:t xml:space="preserve"> </w:t>
      </w:r>
      <w:proofErr w:type="spellStart"/>
      <w:r w:rsidRPr="000D4D12">
        <w:rPr>
          <w:rFonts w:ascii="Cambria" w:eastAsia="Cambria" w:hAnsi="Cambria" w:cs="Cambria"/>
          <w:b/>
          <w:bCs/>
          <w:color w:val="2F5496"/>
          <w:lang w:val="uk-UA"/>
        </w:rPr>
        <w:t>Reality</w:t>
      </w:r>
      <w:proofErr w:type="spellEnd"/>
    </w:p>
    <w:p w:rsidR="00EF32DF" w:rsidRPr="000D4D12" w:rsidRDefault="00EF32DF">
      <w:pPr>
        <w:rPr>
          <w:rFonts w:ascii="Cambria" w:eastAsia="Cambria" w:hAnsi="Cambria" w:cs="Cambria"/>
          <w:lang w:val="uk-UA"/>
        </w:rPr>
      </w:pPr>
    </w:p>
    <w:p w:rsidR="00EF32DF" w:rsidRPr="000D4D12" w:rsidRDefault="00EF32DF">
      <w:pPr>
        <w:rPr>
          <w:rFonts w:ascii="Cambria" w:eastAsia="Cambria" w:hAnsi="Cambria" w:cs="Cambria"/>
          <w:lang w:val="uk-UA"/>
        </w:rPr>
      </w:pPr>
    </w:p>
    <w:p w:rsidR="00EF32DF" w:rsidRPr="000D4D12" w:rsidRDefault="00EF32DF">
      <w:pPr>
        <w:rPr>
          <w:rFonts w:ascii="Cambria" w:eastAsia="Cambria" w:hAnsi="Cambria" w:cs="Cambria"/>
          <w:lang w:val="uk-UA"/>
        </w:rPr>
      </w:pPr>
    </w:p>
    <w:p w:rsidR="00EF32DF" w:rsidRPr="000D4D12" w:rsidRDefault="00EF32DF">
      <w:pPr>
        <w:rPr>
          <w:rFonts w:ascii="Cambria" w:eastAsia="Cambria" w:hAnsi="Cambria" w:cs="Cambria"/>
          <w:color w:val="2F5496"/>
          <w:sz w:val="48"/>
          <w:szCs w:val="48"/>
          <w:lang w:val="uk-UA"/>
        </w:rPr>
      </w:pPr>
    </w:p>
    <w:p w:rsidR="00EF32DF" w:rsidRPr="000D4D12" w:rsidRDefault="00531BCF">
      <w:pPr>
        <w:jc w:val="center"/>
        <w:rPr>
          <w:rFonts w:ascii="Cambria" w:eastAsia="Cambria" w:hAnsi="Cambria" w:cs="Cambria"/>
          <w:b/>
          <w:bCs/>
          <w:color w:val="2F5496"/>
          <w:sz w:val="48"/>
          <w:szCs w:val="48"/>
          <w:lang w:val="uk-UA"/>
        </w:rPr>
      </w:pPr>
      <w:proofErr w:type="spellStart"/>
      <w:r w:rsidRPr="000D4D12">
        <w:rPr>
          <w:rFonts w:ascii="Cambria" w:eastAsia="Cambria" w:hAnsi="Cambria" w:cs="Cambria"/>
          <w:b/>
          <w:bCs/>
          <w:color w:val="2F5496"/>
          <w:sz w:val="48"/>
          <w:szCs w:val="48"/>
          <w:lang w:val="uk-UA"/>
        </w:rPr>
        <w:t>Course</w:t>
      </w:r>
      <w:proofErr w:type="spellEnd"/>
      <w:r w:rsidRPr="000D4D12">
        <w:rPr>
          <w:rFonts w:ascii="Cambria" w:eastAsia="Cambria" w:hAnsi="Cambria" w:cs="Cambria"/>
          <w:b/>
          <w:bCs/>
          <w:color w:val="2F5496"/>
          <w:sz w:val="48"/>
          <w:szCs w:val="48"/>
          <w:lang w:val="uk-UA"/>
        </w:rPr>
        <w:t xml:space="preserve"> </w:t>
      </w:r>
      <w:proofErr w:type="spellStart"/>
      <w:r w:rsidRPr="000D4D12">
        <w:rPr>
          <w:rFonts w:ascii="Cambria" w:eastAsia="Cambria" w:hAnsi="Cambria" w:cs="Cambria"/>
          <w:b/>
          <w:bCs/>
          <w:color w:val="2F5496"/>
          <w:sz w:val="48"/>
          <w:szCs w:val="48"/>
          <w:lang w:val="uk-UA"/>
        </w:rPr>
        <w:t>Title</w:t>
      </w:r>
      <w:proofErr w:type="spellEnd"/>
      <w:r w:rsidRPr="000D4D12">
        <w:rPr>
          <w:rFonts w:ascii="Cambria" w:eastAsia="Cambria" w:hAnsi="Cambria" w:cs="Cambria"/>
          <w:b/>
          <w:bCs/>
          <w:color w:val="2F5496"/>
          <w:sz w:val="48"/>
          <w:szCs w:val="48"/>
          <w:lang w:val="uk-UA"/>
        </w:rPr>
        <w:t xml:space="preserve">: </w:t>
      </w:r>
      <w:proofErr w:type="spellStart"/>
      <w:r w:rsidRPr="000D4D12">
        <w:rPr>
          <w:rFonts w:ascii="Cambria" w:eastAsia="Cambria" w:hAnsi="Cambria" w:cs="Cambria"/>
          <w:b/>
          <w:bCs/>
          <w:color w:val="2F5496"/>
          <w:sz w:val="48"/>
          <w:szCs w:val="48"/>
          <w:lang w:val="uk-UA"/>
        </w:rPr>
        <w:t>Virtual</w:t>
      </w:r>
      <w:proofErr w:type="spellEnd"/>
      <w:r w:rsidRPr="000D4D12">
        <w:rPr>
          <w:rFonts w:ascii="Cambria" w:eastAsia="Cambria" w:hAnsi="Cambria" w:cs="Cambria"/>
          <w:b/>
          <w:bCs/>
          <w:color w:val="2F5496"/>
          <w:sz w:val="48"/>
          <w:szCs w:val="48"/>
          <w:lang w:val="uk-UA"/>
        </w:rPr>
        <w:t xml:space="preserve"> Exchange </w:t>
      </w:r>
      <w:proofErr w:type="spellStart"/>
      <w:r w:rsidRPr="000D4D12">
        <w:rPr>
          <w:rFonts w:ascii="Cambria" w:eastAsia="Cambria" w:hAnsi="Cambria" w:cs="Cambria"/>
          <w:b/>
          <w:bCs/>
          <w:color w:val="2F5496"/>
          <w:sz w:val="48"/>
          <w:szCs w:val="48"/>
          <w:lang w:val="uk-UA"/>
        </w:rPr>
        <w:t>Forms</w:t>
      </w:r>
      <w:proofErr w:type="spellEnd"/>
      <w:r w:rsidRPr="000D4D12">
        <w:rPr>
          <w:rFonts w:ascii="Cambria" w:eastAsia="Cambria" w:hAnsi="Cambria" w:cs="Cambria"/>
          <w:b/>
          <w:bCs/>
          <w:color w:val="2F5496"/>
          <w:sz w:val="48"/>
          <w:szCs w:val="48"/>
          <w:lang w:val="uk-UA"/>
        </w:rPr>
        <w:t xml:space="preserve"> </w:t>
      </w:r>
      <w:proofErr w:type="spellStart"/>
      <w:r w:rsidRPr="000D4D12">
        <w:rPr>
          <w:rFonts w:ascii="Cambria" w:eastAsia="Cambria" w:hAnsi="Cambria" w:cs="Cambria"/>
          <w:b/>
          <w:bCs/>
          <w:color w:val="2F5496"/>
          <w:sz w:val="48"/>
          <w:szCs w:val="48"/>
          <w:lang w:val="uk-UA"/>
        </w:rPr>
        <w:t>and</w:t>
      </w:r>
      <w:proofErr w:type="spellEnd"/>
      <w:r w:rsidRPr="000D4D12">
        <w:rPr>
          <w:rFonts w:ascii="Cambria" w:eastAsia="Cambria" w:hAnsi="Cambria" w:cs="Cambria"/>
          <w:b/>
          <w:bCs/>
          <w:color w:val="2F5496"/>
          <w:sz w:val="48"/>
          <w:szCs w:val="48"/>
          <w:lang w:val="uk-UA"/>
        </w:rPr>
        <w:t xml:space="preserve"> Technologies</w:t>
      </w:r>
    </w:p>
    <w:p w:rsidR="00EF32DF" w:rsidRPr="000D4D12" w:rsidRDefault="00EF32DF">
      <w:pPr>
        <w:rPr>
          <w:rFonts w:ascii="Cambria" w:eastAsia="Cambria" w:hAnsi="Cambria" w:cs="Cambria"/>
          <w:b/>
          <w:bCs/>
          <w:color w:val="2F5496"/>
          <w:sz w:val="48"/>
          <w:szCs w:val="48"/>
          <w:lang w:val="uk-UA"/>
        </w:rPr>
      </w:pPr>
    </w:p>
    <w:p w:rsidR="00EF32DF" w:rsidRPr="00877416" w:rsidRDefault="009617B9">
      <w:pPr>
        <w:jc w:val="center"/>
        <w:rPr>
          <w:rFonts w:ascii="Cambria" w:eastAsia="Cambria" w:hAnsi="Cambria" w:cs="Cambria"/>
          <w:b/>
          <w:bCs/>
          <w:color w:val="2F5496"/>
          <w:sz w:val="48"/>
          <w:szCs w:val="48"/>
          <w:lang w:val="uk-UA"/>
        </w:rPr>
      </w:pPr>
      <w:r w:rsidRPr="000D4D12">
        <w:rPr>
          <w:rFonts w:ascii="Cambria" w:eastAsia="Cambria" w:hAnsi="Cambria" w:cs="Cambria"/>
          <w:b/>
          <w:bCs/>
          <w:color w:val="2F5496"/>
          <w:sz w:val="48"/>
          <w:szCs w:val="48"/>
          <w:lang w:val="uk-UA"/>
        </w:rPr>
        <w:t xml:space="preserve">Тема </w:t>
      </w:r>
      <w:r w:rsidR="00877416">
        <w:rPr>
          <w:rFonts w:ascii="Cambria" w:eastAsia="Cambria" w:hAnsi="Cambria" w:cs="Cambria"/>
          <w:b/>
          <w:bCs/>
          <w:color w:val="2F5496"/>
          <w:sz w:val="48"/>
          <w:szCs w:val="48"/>
          <w:lang w:val="uk-UA"/>
        </w:rPr>
        <w:t>8</w:t>
      </w:r>
    </w:p>
    <w:p w:rsidR="00877416" w:rsidRPr="00877416" w:rsidRDefault="00877416" w:rsidP="00877416">
      <w:pPr>
        <w:shd w:val="clear" w:color="auto" w:fill="FFFFFF"/>
        <w:spacing w:after="0" w:line="240" w:lineRule="auto"/>
        <w:jc w:val="center"/>
        <w:rPr>
          <w:rFonts w:ascii="Times New Roman" w:eastAsia="Times New Roman" w:hAnsi="Times New Roman" w:cs="Times New Roman"/>
          <w:color w:val="2F5496" w:themeColor="accent1" w:themeShade="BF"/>
          <w:sz w:val="48"/>
          <w:szCs w:val="48"/>
          <w:lang w:val="ru-RU"/>
        </w:rPr>
      </w:pPr>
      <w:r w:rsidRPr="00877416">
        <w:rPr>
          <w:rFonts w:ascii="Times New Roman" w:eastAsia="Times New Roman" w:hAnsi="Times New Roman" w:cs="Times New Roman"/>
          <w:b/>
          <w:bCs/>
          <w:color w:val="2F5496" w:themeColor="accent1" w:themeShade="BF"/>
          <w:sz w:val="48"/>
          <w:szCs w:val="48"/>
          <w:lang w:val="ru-RU"/>
        </w:rPr>
        <w:t>INTERCULTURAL COMMUNICATION AND VIRTUAL EXCHANGE MANAGEMENT</w:t>
      </w:r>
    </w:p>
    <w:p w:rsidR="007C27FB" w:rsidRPr="0089752E" w:rsidRDefault="007C27FB" w:rsidP="00877416">
      <w:pPr>
        <w:spacing w:after="0" w:line="240" w:lineRule="auto"/>
        <w:jc w:val="center"/>
        <w:rPr>
          <w:rFonts w:ascii="Times New Roman" w:eastAsia="Times New Roman" w:hAnsi="Times New Roman" w:cs="Times New Roman"/>
          <w:color w:val="2F5496" w:themeColor="accent1" w:themeShade="BF"/>
          <w:sz w:val="48"/>
          <w:szCs w:val="48"/>
          <w:lang w:val="ru-RU"/>
        </w:rPr>
      </w:pPr>
    </w:p>
    <w:p w:rsidR="00EF32DF" w:rsidRPr="0089752E" w:rsidRDefault="00EF32DF" w:rsidP="007C27FB">
      <w:pPr>
        <w:jc w:val="center"/>
        <w:rPr>
          <w:rFonts w:ascii="Cambria" w:eastAsia="Cambria" w:hAnsi="Cambria" w:cs="Cambria"/>
          <w:b/>
          <w:bCs/>
          <w:color w:val="2F5496" w:themeColor="accent1" w:themeShade="BF"/>
          <w:sz w:val="48"/>
          <w:szCs w:val="48"/>
          <w:lang w:val="uk-UA"/>
        </w:rPr>
      </w:pPr>
    </w:p>
    <w:p w:rsidR="00EF32DF" w:rsidRPr="0089752E" w:rsidRDefault="00EF32DF">
      <w:pPr>
        <w:rPr>
          <w:rFonts w:ascii="Cambria" w:eastAsia="Cambria" w:hAnsi="Cambria" w:cs="Cambria"/>
          <w:b/>
          <w:bCs/>
          <w:color w:val="2F5496" w:themeColor="accent1" w:themeShade="BF"/>
          <w:sz w:val="44"/>
          <w:szCs w:val="44"/>
          <w:lang w:val="uk-UA"/>
        </w:rPr>
      </w:pPr>
    </w:p>
    <w:p w:rsidR="00EF32DF" w:rsidRPr="000D4D12" w:rsidRDefault="00EF32DF">
      <w:pPr>
        <w:rPr>
          <w:rFonts w:ascii="Cambria" w:eastAsia="Cambria" w:hAnsi="Cambria" w:cs="Cambria"/>
          <w:b/>
          <w:bCs/>
          <w:color w:val="2F5496"/>
          <w:sz w:val="48"/>
          <w:szCs w:val="48"/>
          <w:lang w:val="uk-UA"/>
        </w:rPr>
      </w:pPr>
    </w:p>
    <w:p w:rsidR="00EF32DF" w:rsidRPr="000D4D12" w:rsidRDefault="00EF32DF">
      <w:pPr>
        <w:rPr>
          <w:rFonts w:ascii="Cambria" w:eastAsia="Cambria" w:hAnsi="Cambria" w:cs="Cambria"/>
          <w:b/>
          <w:bCs/>
          <w:color w:val="2F5496"/>
          <w:sz w:val="48"/>
          <w:szCs w:val="48"/>
          <w:lang w:val="uk-UA"/>
        </w:rPr>
      </w:pPr>
    </w:p>
    <w:p w:rsidR="00EF32DF" w:rsidRPr="000D4D12" w:rsidRDefault="00EF32DF">
      <w:pPr>
        <w:rPr>
          <w:rFonts w:ascii="Cambria" w:eastAsia="Cambria" w:hAnsi="Cambria" w:cs="Cambria"/>
          <w:b/>
          <w:bCs/>
          <w:color w:val="2F5496"/>
          <w:sz w:val="48"/>
          <w:szCs w:val="48"/>
          <w:lang w:val="uk-UA"/>
        </w:rPr>
      </w:pPr>
    </w:p>
    <w:p w:rsidR="00EF32DF" w:rsidRPr="000D4D12" w:rsidRDefault="00EF32DF">
      <w:pPr>
        <w:rPr>
          <w:rFonts w:ascii="Cambria" w:eastAsia="Cambria" w:hAnsi="Cambria" w:cs="Cambria"/>
          <w:b/>
          <w:bCs/>
          <w:color w:val="2F5496"/>
          <w:sz w:val="48"/>
          <w:szCs w:val="48"/>
          <w:lang w:val="uk-UA"/>
        </w:rPr>
      </w:pPr>
    </w:p>
    <w:p w:rsidR="00EF32DF" w:rsidRPr="000D4D12" w:rsidRDefault="00EF32DF">
      <w:pPr>
        <w:rPr>
          <w:rFonts w:ascii="Cambria" w:eastAsia="Cambria" w:hAnsi="Cambria" w:cs="Cambria"/>
          <w:b/>
          <w:bCs/>
          <w:color w:val="2F5496"/>
          <w:sz w:val="48"/>
          <w:szCs w:val="48"/>
          <w:lang w:val="uk-UA"/>
        </w:rPr>
      </w:pPr>
    </w:p>
    <w:p w:rsidR="00EF32DF" w:rsidRPr="000D4D12" w:rsidRDefault="00531BCF">
      <w:pPr>
        <w:rPr>
          <w:rFonts w:ascii="Cambria" w:eastAsia="Cambria" w:hAnsi="Cambria" w:cs="Cambria"/>
          <w:b/>
          <w:bCs/>
          <w:color w:val="2F5496"/>
          <w:sz w:val="48"/>
          <w:szCs w:val="48"/>
          <w:lang w:val="uk-UA"/>
        </w:rPr>
      </w:pPr>
      <w:r w:rsidRPr="000D4D12">
        <w:rPr>
          <w:rFonts w:ascii="Cambria" w:eastAsia="Cambria" w:hAnsi="Cambria" w:cs="Cambria"/>
          <w:b/>
          <w:bCs/>
          <w:color w:val="2F5496"/>
          <w:sz w:val="48"/>
          <w:szCs w:val="48"/>
          <w:lang w:val="uk-UA"/>
        </w:rPr>
        <w:t xml:space="preserve">Укладач: </w:t>
      </w:r>
      <w:r w:rsidR="0000276E" w:rsidRPr="000D4D12">
        <w:rPr>
          <w:rFonts w:ascii="Cambria" w:eastAsia="Cambria" w:hAnsi="Cambria" w:cs="Cambria"/>
          <w:b/>
          <w:bCs/>
          <w:color w:val="2F5496"/>
          <w:sz w:val="48"/>
          <w:szCs w:val="48"/>
          <w:lang w:val="uk-UA"/>
        </w:rPr>
        <w:t>Svitlana BONDARENKO</w:t>
      </w:r>
    </w:p>
    <w:p w:rsidR="00EF32DF" w:rsidRPr="000D4D12" w:rsidRDefault="00EF32DF">
      <w:pPr>
        <w:rPr>
          <w:rFonts w:ascii="Cambria" w:eastAsia="Cambria" w:hAnsi="Cambria" w:cs="Cambria"/>
          <w:b/>
          <w:bCs/>
          <w:color w:val="2F5496"/>
          <w:sz w:val="48"/>
          <w:szCs w:val="48"/>
          <w:lang w:val="uk-UA"/>
        </w:rPr>
      </w:pPr>
    </w:p>
    <w:p w:rsidR="00A82F7A" w:rsidRDefault="00A82F7A" w:rsidP="00877416">
      <w:pPr>
        <w:spacing w:after="0" w:line="360" w:lineRule="auto"/>
        <w:ind w:firstLine="709"/>
        <w:jc w:val="center"/>
        <w:outlineLvl w:val="1"/>
        <w:rPr>
          <w:rStyle w:val="rynqvb"/>
          <w:rFonts w:ascii="Times New Roman" w:hAnsi="Times New Roman" w:cs="Times New Roman"/>
          <w:b/>
          <w:sz w:val="28"/>
          <w:szCs w:val="28"/>
          <w:lang w:val="uk-UA"/>
        </w:rPr>
      </w:pPr>
      <w:r>
        <w:rPr>
          <w:rStyle w:val="rynqvb"/>
          <w:rFonts w:ascii="Times New Roman" w:hAnsi="Times New Roman" w:cs="Times New Roman"/>
          <w:b/>
          <w:sz w:val="28"/>
          <w:szCs w:val="28"/>
          <w:lang w:val="uk-UA"/>
        </w:rPr>
        <w:t>Тема 8</w:t>
      </w:r>
    </w:p>
    <w:p w:rsidR="00877416" w:rsidRPr="00772E47" w:rsidRDefault="00877416" w:rsidP="00877416">
      <w:pPr>
        <w:spacing w:after="0" w:line="360" w:lineRule="auto"/>
        <w:ind w:firstLine="709"/>
        <w:jc w:val="center"/>
        <w:outlineLvl w:val="1"/>
        <w:rPr>
          <w:rStyle w:val="rynqvb"/>
          <w:rFonts w:ascii="Times New Roman" w:hAnsi="Times New Roman" w:cs="Times New Roman"/>
          <w:b/>
          <w:sz w:val="28"/>
          <w:szCs w:val="28"/>
          <w:lang w:val="uk-UA"/>
        </w:rPr>
      </w:pPr>
      <w:r w:rsidRPr="00772E47">
        <w:rPr>
          <w:rStyle w:val="rynqvb"/>
          <w:rFonts w:ascii="Times New Roman" w:hAnsi="Times New Roman" w:cs="Times New Roman"/>
          <w:b/>
          <w:sz w:val="28"/>
          <w:szCs w:val="28"/>
          <w:lang w:val="uk-UA"/>
        </w:rPr>
        <w:t>МІЖКУЛЬТУРНА КОМУНІКАЦІЯ ТА УПРАВЛІННЯ ВІРТУАЛЬНИМ ОБМІНОМ</w:t>
      </w:r>
    </w:p>
    <w:p w:rsidR="00877416" w:rsidRPr="00772E47" w:rsidRDefault="00877416" w:rsidP="00877416">
      <w:pPr>
        <w:spacing w:after="0" w:line="360" w:lineRule="auto"/>
        <w:ind w:firstLine="709"/>
        <w:jc w:val="both"/>
        <w:outlineLvl w:val="1"/>
        <w:rPr>
          <w:rStyle w:val="rynqvb"/>
          <w:rFonts w:ascii="Times New Roman" w:hAnsi="Times New Roman" w:cs="Times New Roman"/>
          <w:b/>
          <w:sz w:val="28"/>
          <w:szCs w:val="28"/>
          <w:lang w:val="uk-UA"/>
        </w:rPr>
      </w:pPr>
    </w:p>
    <w:p w:rsidR="00877416" w:rsidRPr="00772E47" w:rsidRDefault="00877416" w:rsidP="00877416">
      <w:pPr>
        <w:spacing w:after="0" w:line="360" w:lineRule="auto"/>
        <w:ind w:firstLine="709"/>
        <w:jc w:val="both"/>
        <w:outlineLvl w:val="1"/>
        <w:rPr>
          <w:rStyle w:val="rynqvb"/>
          <w:rFonts w:ascii="Times New Roman" w:hAnsi="Times New Roman" w:cs="Times New Roman"/>
          <w:b/>
          <w:sz w:val="28"/>
          <w:szCs w:val="28"/>
          <w:lang w:val="uk-UA"/>
        </w:rPr>
      </w:pPr>
      <w:r w:rsidRPr="00772E47">
        <w:rPr>
          <w:rFonts w:ascii="Times New Roman" w:hAnsi="Times New Roman" w:cs="Times New Roman"/>
          <w:b/>
          <w:bCs/>
          <w:sz w:val="28"/>
          <w:szCs w:val="28"/>
          <w:lang w:val="uk-UA"/>
        </w:rPr>
        <w:t>Призначення теми:</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Тема спрямована на формування у здобувачів освіти системного розуміння особливостей взаємодії представників різних культур у сучасному цифровому середовищі. Її призначення полягає у розвитку міжкультурної компетентності, здатності ефективно спілкуватися з урахуванням культурних відмінностей, а також у набутті практичних навичок організації та координації віртуальної співпраці.</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 xml:space="preserve">Опрацювання цієї теми забезпечує підготовку до участі в міжнародних </w:t>
      </w:r>
      <w:proofErr w:type="spellStart"/>
      <w:r w:rsidRPr="00C5414B">
        <w:rPr>
          <w:rFonts w:ascii="Times New Roman" w:eastAsia="Times New Roman" w:hAnsi="Times New Roman" w:cs="Times New Roman"/>
          <w:sz w:val="28"/>
          <w:szCs w:val="28"/>
          <w:lang w:val="uk-UA"/>
        </w:rPr>
        <w:t>онлайн-проєктах</w:t>
      </w:r>
      <w:proofErr w:type="spellEnd"/>
      <w:r w:rsidRPr="00C5414B">
        <w:rPr>
          <w:rFonts w:ascii="Times New Roman" w:eastAsia="Times New Roman" w:hAnsi="Times New Roman" w:cs="Times New Roman"/>
          <w:sz w:val="28"/>
          <w:szCs w:val="28"/>
          <w:lang w:val="uk-UA"/>
        </w:rPr>
        <w:t xml:space="preserve">, академічних обмінах і професійній діяльності в глобалізованому просторі. Вона сприяє формуванню толерантності, </w:t>
      </w:r>
      <w:proofErr w:type="spellStart"/>
      <w:r w:rsidRPr="00C5414B">
        <w:rPr>
          <w:rFonts w:ascii="Times New Roman" w:eastAsia="Times New Roman" w:hAnsi="Times New Roman" w:cs="Times New Roman"/>
          <w:sz w:val="28"/>
          <w:szCs w:val="28"/>
          <w:lang w:val="uk-UA"/>
        </w:rPr>
        <w:t>емпатії</w:t>
      </w:r>
      <w:proofErr w:type="spellEnd"/>
      <w:r w:rsidRPr="00C5414B">
        <w:rPr>
          <w:rFonts w:ascii="Times New Roman" w:eastAsia="Times New Roman" w:hAnsi="Times New Roman" w:cs="Times New Roman"/>
          <w:sz w:val="28"/>
          <w:szCs w:val="28"/>
          <w:lang w:val="uk-UA"/>
        </w:rPr>
        <w:t>, гнучкості мислення та вміння запобігати міжкультурним конфліктам. Особлива увага приділяється використанню цифрових інструментів комунікації, управлінню дистанційними командами, плануванню та оцінюванню програм віртуального обміну.</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Таким чином, тема має як теоретичне, так і практичне значення, оскільки готує фахівців до ефективної взаємодії у багатокультурному середовищі та забезпечує їх конкурентоспроможність на міжнародному ринку праці.</w:t>
      </w:r>
    </w:p>
    <w:p w:rsidR="00877416" w:rsidRDefault="00877416" w:rsidP="00877416">
      <w:pPr>
        <w:spacing w:after="0" w:line="360" w:lineRule="auto"/>
        <w:ind w:firstLine="709"/>
        <w:jc w:val="both"/>
        <w:outlineLvl w:val="1"/>
        <w:rPr>
          <w:rFonts w:ascii="Times New Roman" w:hAnsi="Times New Roman" w:cs="Times New Roman"/>
          <w:b/>
          <w:bCs/>
          <w:sz w:val="28"/>
          <w:szCs w:val="28"/>
          <w:lang w:val="uk-UA"/>
        </w:rPr>
      </w:pPr>
    </w:p>
    <w:p w:rsidR="00877416" w:rsidRPr="00772E47" w:rsidRDefault="00877416" w:rsidP="00877416">
      <w:pPr>
        <w:spacing w:after="0" w:line="360" w:lineRule="auto"/>
        <w:ind w:firstLine="709"/>
        <w:jc w:val="both"/>
        <w:outlineLvl w:val="1"/>
        <w:rPr>
          <w:rStyle w:val="rynqvb"/>
          <w:rFonts w:ascii="Times New Roman" w:hAnsi="Times New Roman" w:cs="Times New Roman"/>
          <w:b/>
          <w:sz w:val="28"/>
          <w:szCs w:val="28"/>
          <w:lang w:val="uk-UA"/>
        </w:rPr>
      </w:pPr>
      <w:r w:rsidRPr="00772E47">
        <w:rPr>
          <w:rFonts w:ascii="Times New Roman" w:hAnsi="Times New Roman" w:cs="Times New Roman"/>
          <w:b/>
          <w:bCs/>
          <w:sz w:val="28"/>
          <w:szCs w:val="28"/>
          <w:lang w:val="uk-UA"/>
        </w:rPr>
        <w:t>Актуальність теми:</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 xml:space="preserve">Актуальність цієї теми зумовлена процесами глобалізації, цифрової трансформації суспільства та стрімким розвитком міжнародної </w:t>
      </w:r>
      <w:proofErr w:type="spellStart"/>
      <w:r w:rsidRPr="00C5414B">
        <w:rPr>
          <w:rFonts w:ascii="Times New Roman" w:eastAsia="Times New Roman" w:hAnsi="Times New Roman" w:cs="Times New Roman"/>
          <w:sz w:val="28"/>
          <w:szCs w:val="28"/>
          <w:lang w:val="uk-UA"/>
        </w:rPr>
        <w:t>онлайн-співпраці</w:t>
      </w:r>
      <w:proofErr w:type="spellEnd"/>
      <w:r w:rsidRPr="00C5414B">
        <w:rPr>
          <w:rFonts w:ascii="Times New Roman" w:eastAsia="Times New Roman" w:hAnsi="Times New Roman" w:cs="Times New Roman"/>
          <w:sz w:val="28"/>
          <w:szCs w:val="28"/>
          <w:lang w:val="uk-UA"/>
        </w:rPr>
        <w:t xml:space="preserve">. У сучасних умовах професійна діяльність дедалі частіше здійснюється у віртуальному середовищі, де взаємодіють представники різних культур, мов і </w:t>
      </w:r>
      <w:r w:rsidRPr="00C5414B">
        <w:rPr>
          <w:rFonts w:ascii="Times New Roman" w:eastAsia="Times New Roman" w:hAnsi="Times New Roman" w:cs="Times New Roman"/>
          <w:sz w:val="28"/>
          <w:szCs w:val="28"/>
          <w:lang w:val="uk-UA"/>
        </w:rPr>
        <w:lastRenderedPageBreak/>
        <w:t>соціальних традицій. Це потребує високого рівня міжкультурної компетентності та навичок ефективного управління дистанційною комунікацією.</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 xml:space="preserve">Зростання кількості міжнародних освітніх програм, </w:t>
      </w:r>
      <w:proofErr w:type="spellStart"/>
      <w:r w:rsidRPr="00C5414B">
        <w:rPr>
          <w:rFonts w:ascii="Times New Roman" w:eastAsia="Times New Roman" w:hAnsi="Times New Roman" w:cs="Times New Roman"/>
          <w:sz w:val="28"/>
          <w:szCs w:val="28"/>
          <w:lang w:val="uk-UA"/>
        </w:rPr>
        <w:t>онлайн-обмінів</w:t>
      </w:r>
      <w:proofErr w:type="spellEnd"/>
      <w:r w:rsidRPr="00C5414B">
        <w:rPr>
          <w:rFonts w:ascii="Times New Roman" w:eastAsia="Times New Roman" w:hAnsi="Times New Roman" w:cs="Times New Roman"/>
          <w:sz w:val="28"/>
          <w:szCs w:val="28"/>
          <w:lang w:val="uk-UA"/>
        </w:rPr>
        <w:t xml:space="preserve">, спільних наукових і </w:t>
      </w:r>
      <w:proofErr w:type="spellStart"/>
      <w:r w:rsidRPr="00C5414B">
        <w:rPr>
          <w:rFonts w:ascii="Times New Roman" w:eastAsia="Times New Roman" w:hAnsi="Times New Roman" w:cs="Times New Roman"/>
          <w:sz w:val="28"/>
          <w:szCs w:val="28"/>
          <w:lang w:val="uk-UA"/>
        </w:rPr>
        <w:t>бізнес-проєктів</w:t>
      </w:r>
      <w:proofErr w:type="spellEnd"/>
      <w:r w:rsidRPr="00C5414B">
        <w:rPr>
          <w:rFonts w:ascii="Times New Roman" w:eastAsia="Times New Roman" w:hAnsi="Times New Roman" w:cs="Times New Roman"/>
          <w:sz w:val="28"/>
          <w:szCs w:val="28"/>
          <w:lang w:val="uk-UA"/>
        </w:rPr>
        <w:t xml:space="preserve"> підсилює потребу в підготовці фахівців, здатних організовувати та координувати віртуальну співпрацю. Нерозуміння культурних особливостей може призводити до комунікативних бар’єрів, конфліктів і зниження ефективності роботи, тому знання принципів міжкультурної взаємодії є необхідною складовою сучасної професійної підготовки.</w:t>
      </w:r>
    </w:p>
    <w:p w:rsidR="00877416" w:rsidRPr="00C5414B" w:rsidRDefault="00877416" w:rsidP="00877416">
      <w:pPr>
        <w:spacing w:after="0" w:line="360" w:lineRule="auto"/>
        <w:ind w:firstLine="709"/>
        <w:jc w:val="both"/>
        <w:rPr>
          <w:rFonts w:ascii="Times New Roman" w:eastAsia="Times New Roman" w:hAnsi="Times New Roman" w:cs="Times New Roman"/>
          <w:sz w:val="28"/>
          <w:szCs w:val="28"/>
          <w:lang w:val="uk-UA"/>
        </w:rPr>
      </w:pPr>
      <w:r w:rsidRPr="00C5414B">
        <w:rPr>
          <w:rFonts w:ascii="Times New Roman" w:eastAsia="Times New Roman" w:hAnsi="Times New Roman" w:cs="Times New Roman"/>
          <w:sz w:val="28"/>
          <w:szCs w:val="28"/>
          <w:lang w:val="uk-UA"/>
        </w:rPr>
        <w:t>Крім того, розвиток цифрових технологій та дистанційного навчання актуалізує питання створення ефективних моделей управління віртуальним обміном, що сприяють формуванню глобального мислення, толерантності та готовності до міжнародного партнерства. Таким чином, тема відповідає сучасним соціальним, освітнім і професійним викликам та має важливе значення для підготовки конкурентоспроможних фахівців у глобальному середовищі.</w:t>
      </w:r>
    </w:p>
    <w:p w:rsidR="00877416" w:rsidRDefault="00877416" w:rsidP="00877416">
      <w:pPr>
        <w:spacing w:after="0" w:line="360" w:lineRule="auto"/>
        <w:ind w:firstLine="709"/>
        <w:jc w:val="both"/>
        <w:outlineLvl w:val="1"/>
        <w:rPr>
          <w:rFonts w:ascii="Times New Roman" w:hAnsi="Times New Roman" w:cs="Times New Roman"/>
          <w:b/>
          <w:bCs/>
          <w:sz w:val="28"/>
          <w:szCs w:val="28"/>
          <w:lang w:val="uk-UA"/>
        </w:rPr>
      </w:pPr>
    </w:p>
    <w:p w:rsidR="00877416" w:rsidRPr="00772E47" w:rsidRDefault="00877416" w:rsidP="00877416">
      <w:pPr>
        <w:spacing w:after="0" w:line="360" w:lineRule="auto"/>
        <w:ind w:firstLine="709"/>
        <w:jc w:val="both"/>
        <w:outlineLvl w:val="1"/>
        <w:rPr>
          <w:rFonts w:ascii="Times New Roman" w:hAnsi="Times New Roman" w:cs="Times New Roman"/>
          <w:b/>
          <w:bCs/>
          <w:sz w:val="28"/>
          <w:szCs w:val="28"/>
          <w:lang w:val="uk-UA"/>
        </w:rPr>
      </w:pPr>
      <w:r w:rsidRPr="00772E47">
        <w:rPr>
          <w:rFonts w:ascii="Times New Roman" w:hAnsi="Times New Roman" w:cs="Times New Roman"/>
          <w:b/>
          <w:bCs/>
          <w:sz w:val="28"/>
          <w:szCs w:val="28"/>
          <w:lang w:val="uk-UA"/>
        </w:rPr>
        <w:t>Цільова аудиторія теми:</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 xml:space="preserve">Студенти закладів вищої освіти (міжнародні відносини, менеджмент, педагогіка, </w:t>
      </w:r>
      <w:r>
        <w:rPr>
          <w:rFonts w:ascii="Times New Roman" w:eastAsia="Times New Roman" w:hAnsi="Times New Roman" w:cs="Times New Roman"/>
          <w:sz w:val="28"/>
          <w:szCs w:val="28"/>
          <w:lang w:val="uk-UA" w:eastAsia="ru-RU"/>
        </w:rPr>
        <w:t>філологія, ІТ, соціальні науки);</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Аспіранти та молоді науковці, з</w:t>
      </w:r>
      <w:r>
        <w:rPr>
          <w:rFonts w:ascii="Times New Roman" w:eastAsia="Times New Roman" w:hAnsi="Times New Roman" w:cs="Times New Roman"/>
          <w:sz w:val="28"/>
          <w:szCs w:val="28"/>
          <w:lang w:val="uk-UA" w:eastAsia="ru-RU"/>
        </w:rPr>
        <w:t>алучені до міжнародних проектів;</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Менеджери міжнар</w:t>
      </w:r>
      <w:r>
        <w:rPr>
          <w:rFonts w:ascii="Times New Roman" w:eastAsia="Times New Roman" w:hAnsi="Times New Roman" w:cs="Times New Roman"/>
          <w:sz w:val="28"/>
          <w:szCs w:val="28"/>
          <w:lang w:val="uk-UA" w:eastAsia="ru-RU"/>
        </w:rPr>
        <w:t>одних та міжкультурних проектів;</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Координатори програм академічної моб</w:t>
      </w:r>
      <w:r>
        <w:rPr>
          <w:rFonts w:ascii="Times New Roman" w:eastAsia="Times New Roman" w:hAnsi="Times New Roman" w:cs="Times New Roman"/>
          <w:sz w:val="28"/>
          <w:szCs w:val="28"/>
          <w:lang w:val="uk-UA" w:eastAsia="ru-RU"/>
        </w:rPr>
        <w:t>ільності та віртуального обміну;</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Викладачі та освітні менеджери, як</w:t>
      </w:r>
      <w:r>
        <w:rPr>
          <w:rFonts w:ascii="Times New Roman" w:eastAsia="Times New Roman" w:hAnsi="Times New Roman" w:cs="Times New Roman"/>
          <w:sz w:val="28"/>
          <w:szCs w:val="28"/>
          <w:lang w:val="uk-UA" w:eastAsia="ru-RU"/>
        </w:rPr>
        <w:t xml:space="preserve">і організовують </w:t>
      </w:r>
      <w:proofErr w:type="spellStart"/>
      <w:r>
        <w:rPr>
          <w:rFonts w:ascii="Times New Roman" w:eastAsia="Times New Roman" w:hAnsi="Times New Roman" w:cs="Times New Roman"/>
          <w:sz w:val="28"/>
          <w:szCs w:val="28"/>
          <w:lang w:val="uk-UA" w:eastAsia="ru-RU"/>
        </w:rPr>
        <w:t>онлайн-навчання</w:t>
      </w:r>
      <w:proofErr w:type="spellEnd"/>
      <w:r>
        <w:rPr>
          <w:rFonts w:ascii="Times New Roman" w:eastAsia="Times New Roman" w:hAnsi="Times New Roman" w:cs="Times New Roman"/>
          <w:sz w:val="28"/>
          <w:szCs w:val="28"/>
          <w:lang w:val="uk-UA" w:eastAsia="ru-RU"/>
        </w:rPr>
        <w:t>;</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HR-фахівці міжнародних компаній;</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Працівники міжнародних організацій та гром</w:t>
      </w:r>
      <w:r>
        <w:rPr>
          <w:rFonts w:ascii="Times New Roman" w:eastAsia="Times New Roman" w:hAnsi="Times New Roman" w:cs="Times New Roman"/>
          <w:sz w:val="28"/>
          <w:szCs w:val="28"/>
          <w:lang w:val="uk-UA" w:eastAsia="ru-RU"/>
        </w:rPr>
        <w:t>адських об’єднань;</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 xml:space="preserve">Учасники міжнародних </w:t>
      </w:r>
      <w:proofErr w:type="spellStart"/>
      <w:r w:rsidRPr="009809BD">
        <w:rPr>
          <w:rFonts w:ascii="Times New Roman" w:eastAsia="Times New Roman" w:hAnsi="Times New Roman" w:cs="Times New Roman"/>
          <w:sz w:val="28"/>
          <w:szCs w:val="28"/>
          <w:lang w:val="uk-UA" w:eastAsia="ru-RU"/>
        </w:rPr>
        <w:t>онлайн</w:t>
      </w:r>
      <w:r>
        <w:rPr>
          <w:rFonts w:ascii="Times New Roman" w:eastAsia="Times New Roman" w:hAnsi="Times New Roman" w:cs="Times New Roman"/>
          <w:sz w:val="28"/>
          <w:szCs w:val="28"/>
          <w:lang w:val="uk-UA" w:eastAsia="ru-RU"/>
        </w:rPr>
        <w:t>-команд</w:t>
      </w:r>
      <w:proofErr w:type="spellEnd"/>
      <w:r>
        <w:rPr>
          <w:rFonts w:ascii="Times New Roman" w:eastAsia="Times New Roman" w:hAnsi="Times New Roman" w:cs="Times New Roman"/>
          <w:sz w:val="28"/>
          <w:szCs w:val="28"/>
          <w:lang w:val="uk-UA" w:eastAsia="ru-RU"/>
        </w:rPr>
        <w:t xml:space="preserve"> і дистанційних проектів;</w:t>
      </w:r>
    </w:p>
    <w:p w:rsidR="00877416" w:rsidRPr="009809BD" w:rsidRDefault="00877416" w:rsidP="00EA66B5">
      <w:pPr>
        <w:pStyle w:val="af3"/>
        <w:numPr>
          <w:ilvl w:val="0"/>
          <w:numId w:val="33"/>
        </w:numPr>
        <w:spacing w:after="0" w:line="360" w:lineRule="auto"/>
        <w:ind w:left="0" w:firstLine="709"/>
        <w:jc w:val="both"/>
        <w:rPr>
          <w:rFonts w:ascii="Times New Roman" w:eastAsia="Times New Roman" w:hAnsi="Times New Roman" w:cs="Times New Roman"/>
          <w:sz w:val="28"/>
          <w:szCs w:val="28"/>
          <w:lang w:val="uk-UA" w:eastAsia="ru-RU"/>
        </w:rPr>
      </w:pPr>
      <w:r w:rsidRPr="009809BD">
        <w:rPr>
          <w:rFonts w:ascii="Times New Roman" w:eastAsia="Times New Roman" w:hAnsi="Times New Roman" w:cs="Times New Roman"/>
          <w:sz w:val="28"/>
          <w:szCs w:val="28"/>
          <w:lang w:val="uk-UA" w:eastAsia="ru-RU"/>
        </w:rPr>
        <w:t>Фахівці, що працюють у г</w:t>
      </w:r>
      <w:r>
        <w:rPr>
          <w:rFonts w:ascii="Times New Roman" w:eastAsia="Times New Roman" w:hAnsi="Times New Roman" w:cs="Times New Roman"/>
          <w:sz w:val="28"/>
          <w:szCs w:val="28"/>
          <w:lang w:val="uk-UA" w:eastAsia="ru-RU"/>
        </w:rPr>
        <w:t>лобальному цифровому середовищі;</w:t>
      </w:r>
    </w:p>
    <w:p w:rsidR="00877416" w:rsidRPr="00772E47" w:rsidRDefault="00877416" w:rsidP="00877416">
      <w:pPr>
        <w:spacing w:after="0" w:line="360" w:lineRule="auto"/>
        <w:ind w:firstLine="709"/>
        <w:jc w:val="both"/>
        <w:outlineLvl w:val="1"/>
        <w:rPr>
          <w:rFonts w:ascii="Times New Roman" w:hAnsi="Times New Roman" w:cs="Times New Roman"/>
          <w:b/>
          <w:bCs/>
          <w:sz w:val="28"/>
          <w:szCs w:val="28"/>
          <w:lang w:val="uk-UA"/>
        </w:rPr>
      </w:pPr>
    </w:p>
    <w:p w:rsidR="00877416" w:rsidRPr="00772E47" w:rsidRDefault="00877416" w:rsidP="00877416">
      <w:pPr>
        <w:tabs>
          <w:tab w:val="num" w:pos="0"/>
        </w:tabs>
        <w:spacing w:after="0" w:line="360" w:lineRule="auto"/>
        <w:ind w:firstLine="709"/>
        <w:jc w:val="both"/>
        <w:rPr>
          <w:rFonts w:ascii="Times New Roman" w:hAnsi="Times New Roman" w:cs="Times New Roman"/>
          <w:b/>
          <w:bCs/>
          <w:sz w:val="28"/>
          <w:szCs w:val="28"/>
          <w:lang w:val="uk-UA"/>
        </w:rPr>
      </w:pPr>
      <w:r w:rsidRPr="00772E47">
        <w:rPr>
          <w:rFonts w:ascii="Times New Roman" w:hAnsi="Times New Roman" w:cs="Times New Roman"/>
          <w:b/>
          <w:bCs/>
          <w:sz w:val="28"/>
          <w:szCs w:val="28"/>
          <w:lang w:val="uk-UA"/>
        </w:rPr>
        <w:t>Перелік питань:</w:t>
      </w:r>
    </w:p>
    <w:p w:rsidR="00877416" w:rsidRPr="009809BD" w:rsidRDefault="00877416" w:rsidP="00877416">
      <w:pPr>
        <w:spacing w:after="0" w:line="360" w:lineRule="auto"/>
        <w:ind w:firstLine="709"/>
        <w:jc w:val="both"/>
        <w:outlineLvl w:val="1"/>
        <w:rPr>
          <w:rFonts w:ascii="Times New Roman" w:eastAsia="Times New Roman" w:hAnsi="Times New Roman" w:cs="Times New Roman"/>
          <w:bCs/>
          <w:sz w:val="28"/>
          <w:szCs w:val="28"/>
          <w:lang w:val="uk-UA"/>
        </w:rPr>
      </w:pPr>
      <w:r w:rsidRPr="009809BD">
        <w:rPr>
          <w:rFonts w:ascii="Times New Roman" w:eastAsia="Times New Roman" w:hAnsi="Times New Roman" w:cs="Times New Roman"/>
          <w:bCs/>
          <w:sz w:val="28"/>
          <w:szCs w:val="28"/>
          <w:lang w:val="uk-UA"/>
        </w:rPr>
        <w:t>1. Розвиток міжкультурної компетентності викладача</w:t>
      </w:r>
    </w:p>
    <w:p w:rsidR="00877416" w:rsidRPr="009809BD" w:rsidRDefault="00877416" w:rsidP="00877416">
      <w:pPr>
        <w:spacing w:after="0" w:line="360" w:lineRule="auto"/>
        <w:ind w:firstLine="709"/>
        <w:jc w:val="both"/>
        <w:outlineLvl w:val="1"/>
        <w:rPr>
          <w:rFonts w:ascii="Times New Roman" w:eastAsia="Times New Roman" w:hAnsi="Times New Roman" w:cs="Times New Roman"/>
          <w:bCs/>
          <w:sz w:val="28"/>
          <w:szCs w:val="28"/>
          <w:lang w:val="uk-UA"/>
        </w:rPr>
      </w:pPr>
      <w:r w:rsidRPr="009809BD">
        <w:rPr>
          <w:rFonts w:ascii="Times New Roman" w:eastAsia="Times New Roman" w:hAnsi="Times New Roman" w:cs="Times New Roman"/>
          <w:bCs/>
          <w:sz w:val="28"/>
          <w:szCs w:val="28"/>
          <w:lang w:val="uk-UA"/>
        </w:rPr>
        <w:t xml:space="preserve">2. Управління культурними відмінностями в </w:t>
      </w:r>
      <w:proofErr w:type="spellStart"/>
      <w:r w:rsidRPr="009809BD">
        <w:rPr>
          <w:rFonts w:ascii="Times New Roman" w:eastAsia="Times New Roman" w:hAnsi="Times New Roman" w:cs="Times New Roman"/>
          <w:bCs/>
          <w:sz w:val="28"/>
          <w:szCs w:val="28"/>
          <w:lang w:val="uk-UA"/>
        </w:rPr>
        <w:t>онлайн-середовищі</w:t>
      </w:r>
      <w:proofErr w:type="spellEnd"/>
    </w:p>
    <w:p w:rsidR="00877416" w:rsidRPr="009809BD" w:rsidRDefault="00877416" w:rsidP="00877416">
      <w:pPr>
        <w:spacing w:after="0" w:line="360" w:lineRule="auto"/>
        <w:ind w:firstLine="709"/>
        <w:jc w:val="both"/>
        <w:outlineLvl w:val="1"/>
        <w:rPr>
          <w:rStyle w:val="rynqvb"/>
          <w:rFonts w:ascii="Times New Roman" w:hAnsi="Times New Roman" w:cs="Times New Roman"/>
          <w:sz w:val="28"/>
          <w:szCs w:val="28"/>
          <w:lang w:val="uk-UA"/>
        </w:rPr>
      </w:pPr>
      <w:r w:rsidRPr="009809BD">
        <w:rPr>
          <w:rStyle w:val="rynqvb"/>
          <w:rFonts w:ascii="Times New Roman" w:hAnsi="Times New Roman" w:cs="Times New Roman"/>
          <w:sz w:val="28"/>
          <w:szCs w:val="28"/>
          <w:lang w:val="uk-UA"/>
        </w:rPr>
        <w:t xml:space="preserve">3. Запобігання конфліктам та підтримка інклюзії. </w:t>
      </w:r>
    </w:p>
    <w:p w:rsidR="00877416" w:rsidRPr="009809BD" w:rsidRDefault="00877416" w:rsidP="00877416">
      <w:pPr>
        <w:spacing w:after="0" w:line="360" w:lineRule="auto"/>
        <w:ind w:firstLine="709"/>
        <w:jc w:val="both"/>
        <w:outlineLvl w:val="1"/>
        <w:rPr>
          <w:rStyle w:val="rynqvb"/>
          <w:rFonts w:ascii="Times New Roman" w:hAnsi="Times New Roman" w:cs="Times New Roman"/>
          <w:sz w:val="28"/>
          <w:szCs w:val="28"/>
          <w:lang w:val="uk-UA"/>
        </w:rPr>
      </w:pPr>
      <w:r w:rsidRPr="009809BD">
        <w:rPr>
          <w:rStyle w:val="rynqvb"/>
          <w:rFonts w:ascii="Times New Roman" w:hAnsi="Times New Roman" w:cs="Times New Roman"/>
          <w:sz w:val="28"/>
          <w:szCs w:val="28"/>
          <w:lang w:val="uk-UA"/>
        </w:rPr>
        <w:t xml:space="preserve">4. Пошук міжнародних партнерів </w:t>
      </w:r>
    </w:p>
    <w:p w:rsidR="00877416" w:rsidRPr="009809BD" w:rsidRDefault="00877416" w:rsidP="00877416">
      <w:pPr>
        <w:spacing w:after="0" w:line="360" w:lineRule="auto"/>
        <w:ind w:firstLine="709"/>
        <w:jc w:val="both"/>
        <w:outlineLvl w:val="1"/>
        <w:rPr>
          <w:rStyle w:val="rynqvb"/>
          <w:rFonts w:ascii="Times New Roman" w:hAnsi="Times New Roman" w:cs="Times New Roman"/>
          <w:sz w:val="28"/>
          <w:szCs w:val="28"/>
          <w:lang w:val="uk-UA"/>
        </w:rPr>
      </w:pPr>
      <w:r w:rsidRPr="009809BD">
        <w:rPr>
          <w:rStyle w:val="rynqvb"/>
          <w:rFonts w:ascii="Times New Roman" w:hAnsi="Times New Roman" w:cs="Times New Roman"/>
          <w:sz w:val="28"/>
          <w:szCs w:val="28"/>
          <w:lang w:val="uk-UA"/>
        </w:rPr>
        <w:t xml:space="preserve">5. Інституційна підтримка та можливості отримання грантів </w:t>
      </w:r>
    </w:p>
    <w:p w:rsidR="00877416" w:rsidRPr="009809BD" w:rsidRDefault="00877416" w:rsidP="00877416">
      <w:pPr>
        <w:spacing w:after="0" w:line="360" w:lineRule="auto"/>
        <w:ind w:firstLine="709"/>
        <w:jc w:val="both"/>
        <w:outlineLvl w:val="1"/>
        <w:rPr>
          <w:rStyle w:val="rynqvb"/>
          <w:rFonts w:ascii="Times New Roman" w:hAnsi="Times New Roman" w:cs="Times New Roman"/>
          <w:sz w:val="28"/>
          <w:szCs w:val="28"/>
          <w:lang w:val="uk-UA"/>
        </w:rPr>
      </w:pPr>
      <w:r w:rsidRPr="009809BD">
        <w:rPr>
          <w:rStyle w:val="rynqvb"/>
          <w:rFonts w:ascii="Times New Roman" w:hAnsi="Times New Roman" w:cs="Times New Roman"/>
          <w:sz w:val="28"/>
          <w:szCs w:val="28"/>
          <w:lang w:val="uk-UA"/>
        </w:rPr>
        <w:t>6. Оцінка якості та сталий розвиток програм</w:t>
      </w:r>
    </w:p>
    <w:p w:rsidR="00877416" w:rsidRPr="009809BD"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9809BD">
        <w:rPr>
          <w:rFonts w:ascii="Times New Roman" w:eastAsia="Times New Roman" w:hAnsi="Times New Roman" w:cs="Times New Roman"/>
          <w:b/>
          <w:bCs/>
          <w:sz w:val="28"/>
          <w:szCs w:val="28"/>
          <w:lang w:val="uk-UA"/>
        </w:rPr>
        <w:t>1. Розвиток міжкультурної компетентності викладача</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Міжкультурна компетентність викладача – здатність ефективно взаємодіяти з представниками різних культур, розуміти культурні відмінності, уникати стереотипів і створювати інклюзивне освітнє середовище.</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Що включає міжкультурна компетентність?</w:t>
      </w:r>
    </w:p>
    <w:p w:rsidR="00877416" w:rsidRPr="00772E47" w:rsidRDefault="00877416" w:rsidP="00EA66B5">
      <w:pPr>
        <w:numPr>
          <w:ilvl w:val="0"/>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b/>
          <w:bCs/>
          <w:sz w:val="28"/>
          <w:szCs w:val="28"/>
          <w:lang w:val="uk-UA"/>
        </w:rPr>
        <w:t>Когнітивний компонент</w:t>
      </w:r>
      <w:r>
        <w:rPr>
          <w:rFonts w:ascii="Times New Roman" w:eastAsia="Times New Roman" w:hAnsi="Times New Roman" w:cs="Times New Roman"/>
          <w:b/>
          <w:bCs/>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знання про культури, традиції, цінності</w:t>
      </w:r>
      <w:r>
        <w:rPr>
          <w:rFonts w:ascii="Times New Roman" w:eastAsia="Times New Roman" w:hAnsi="Times New Roman" w:cs="Times New Roman"/>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розуміння культурних відмінностей у спілкуванні та навчанні</w:t>
      </w:r>
      <w:r>
        <w:rPr>
          <w:rFonts w:ascii="Times New Roman" w:eastAsia="Times New Roman" w:hAnsi="Times New Roman" w:cs="Times New Roman"/>
          <w:sz w:val="28"/>
          <w:szCs w:val="28"/>
          <w:lang w:val="uk-UA"/>
        </w:rPr>
        <w:t>.</w:t>
      </w:r>
    </w:p>
    <w:p w:rsidR="00877416" w:rsidRPr="00772E47" w:rsidRDefault="00877416" w:rsidP="00EA66B5">
      <w:pPr>
        <w:numPr>
          <w:ilvl w:val="0"/>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b/>
          <w:bCs/>
          <w:sz w:val="28"/>
          <w:szCs w:val="28"/>
          <w:lang w:val="uk-UA"/>
        </w:rPr>
        <w:t>Емоційно-ціннісний компонент</w:t>
      </w:r>
      <w:r>
        <w:rPr>
          <w:rFonts w:ascii="Times New Roman" w:eastAsia="Times New Roman" w:hAnsi="Times New Roman" w:cs="Times New Roman"/>
          <w:b/>
          <w:bCs/>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толерантність</w:t>
      </w:r>
      <w:r>
        <w:rPr>
          <w:rFonts w:ascii="Times New Roman" w:eastAsia="Times New Roman" w:hAnsi="Times New Roman" w:cs="Times New Roman"/>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proofErr w:type="spellStart"/>
      <w:r w:rsidRPr="00772E47">
        <w:rPr>
          <w:rFonts w:ascii="Times New Roman" w:eastAsia="Times New Roman" w:hAnsi="Times New Roman" w:cs="Times New Roman"/>
          <w:sz w:val="28"/>
          <w:szCs w:val="28"/>
          <w:lang w:val="uk-UA"/>
        </w:rPr>
        <w:t>емпатія</w:t>
      </w:r>
      <w:proofErr w:type="spellEnd"/>
      <w:r>
        <w:rPr>
          <w:rFonts w:ascii="Times New Roman" w:eastAsia="Times New Roman" w:hAnsi="Times New Roman" w:cs="Times New Roman"/>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відкритість до різноманіття</w:t>
      </w:r>
      <w:r>
        <w:rPr>
          <w:rFonts w:ascii="Times New Roman" w:eastAsia="Times New Roman" w:hAnsi="Times New Roman" w:cs="Times New Roman"/>
          <w:sz w:val="28"/>
          <w:szCs w:val="28"/>
          <w:lang w:val="uk-UA"/>
        </w:rPr>
        <w:t>.</w:t>
      </w:r>
    </w:p>
    <w:p w:rsidR="00877416" w:rsidRPr="00772E47" w:rsidRDefault="00877416" w:rsidP="00EA66B5">
      <w:pPr>
        <w:numPr>
          <w:ilvl w:val="0"/>
          <w:numId w:val="1"/>
        </w:numPr>
        <w:spacing w:after="0" w:line="360" w:lineRule="auto"/>
        <w:ind w:left="0" w:firstLine="709"/>
        <w:jc w:val="both"/>
        <w:rPr>
          <w:rFonts w:ascii="Times New Roman" w:eastAsia="Times New Roman" w:hAnsi="Times New Roman" w:cs="Times New Roman"/>
          <w:sz w:val="28"/>
          <w:szCs w:val="28"/>
          <w:lang w:val="uk-UA"/>
        </w:rPr>
      </w:pPr>
      <w:proofErr w:type="spellStart"/>
      <w:r w:rsidRPr="00772E47">
        <w:rPr>
          <w:rFonts w:ascii="Times New Roman" w:eastAsia="Times New Roman" w:hAnsi="Times New Roman" w:cs="Times New Roman"/>
          <w:b/>
          <w:bCs/>
          <w:sz w:val="28"/>
          <w:szCs w:val="28"/>
          <w:lang w:val="uk-UA"/>
        </w:rPr>
        <w:t>Поведенковий</w:t>
      </w:r>
      <w:proofErr w:type="spellEnd"/>
      <w:r w:rsidRPr="00772E47">
        <w:rPr>
          <w:rFonts w:ascii="Times New Roman" w:eastAsia="Times New Roman" w:hAnsi="Times New Roman" w:cs="Times New Roman"/>
          <w:b/>
          <w:bCs/>
          <w:sz w:val="28"/>
          <w:szCs w:val="28"/>
          <w:lang w:val="uk-UA"/>
        </w:rPr>
        <w:t xml:space="preserve"> компонент</w:t>
      </w:r>
      <w:r>
        <w:rPr>
          <w:rFonts w:ascii="Times New Roman" w:eastAsia="Times New Roman" w:hAnsi="Times New Roman" w:cs="Times New Roman"/>
          <w:b/>
          <w:bCs/>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навички міжкультурної комунікації</w:t>
      </w:r>
      <w:r>
        <w:rPr>
          <w:rFonts w:ascii="Times New Roman" w:eastAsia="Times New Roman" w:hAnsi="Times New Roman" w:cs="Times New Roman"/>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здатність адаптувати методи навчання</w:t>
      </w:r>
      <w:r>
        <w:rPr>
          <w:rFonts w:ascii="Times New Roman" w:eastAsia="Times New Roman" w:hAnsi="Times New Roman" w:cs="Times New Roman"/>
          <w:sz w:val="28"/>
          <w:szCs w:val="28"/>
          <w:lang w:val="uk-UA"/>
        </w:rPr>
        <w:t>;</w:t>
      </w:r>
    </w:p>
    <w:p w:rsidR="00877416" w:rsidRPr="00772E47" w:rsidRDefault="00877416" w:rsidP="00EA66B5">
      <w:pPr>
        <w:numPr>
          <w:ilvl w:val="1"/>
          <w:numId w:val="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конструктивне вирішення міжкультурних конфліктів</w:t>
      </w:r>
      <w:r>
        <w:rPr>
          <w:rFonts w:ascii="Times New Roman" w:eastAsia="Times New Roman" w:hAnsi="Times New Roman" w:cs="Times New Roman"/>
          <w:sz w:val="28"/>
          <w:szCs w:val="28"/>
          <w:lang w:val="uk-UA"/>
        </w:rPr>
        <w:t>.</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p>
    <w:p w:rsidR="00DF212C" w:rsidRPr="00772E47" w:rsidRDefault="00DF212C"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lastRenderedPageBreak/>
        <w:t>Чому це важливо для сучасного викладача?</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Сучасний університет функціонує в умовах:</w:t>
      </w:r>
    </w:p>
    <w:p w:rsidR="00877416" w:rsidRPr="00772E47" w:rsidRDefault="00877416" w:rsidP="00EA66B5">
      <w:pPr>
        <w:numPr>
          <w:ilvl w:val="0"/>
          <w:numId w:val="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глобалізації</w:t>
      </w:r>
      <w:r>
        <w:rPr>
          <w:rFonts w:ascii="Times New Roman" w:eastAsia="Times New Roman" w:hAnsi="Times New Roman" w:cs="Times New Roman"/>
          <w:sz w:val="28"/>
          <w:szCs w:val="28"/>
          <w:lang w:val="uk-UA"/>
        </w:rPr>
        <w:t>;</w:t>
      </w:r>
    </w:p>
    <w:p w:rsidR="00877416" w:rsidRPr="00772E47" w:rsidRDefault="00877416" w:rsidP="00EA66B5">
      <w:pPr>
        <w:numPr>
          <w:ilvl w:val="0"/>
          <w:numId w:val="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міграційних процесів</w:t>
      </w:r>
      <w:r>
        <w:rPr>
          <w:rFonts w:ascii="Times New Roman" w:eastAsia="Times New Roman" w:hAnsi="Times New Roman" w:cs="Times New Roman"/>
          <w:sz w:val="28"/>
          <w:szCs w:val="28"/>
          <w:lang w:val="uk-UA"/>
        </w:rPr>
        <w:t>;</w:t>
      </w:r>
    </w:p>
    <w:p w:rsidR="00877416" w:rsidRPr="00772E47" w:rsidRDefault="00877416" w:rsidP="00EA66B5">
      <w:pPr>
        <w:numPr>
          <w:ilvl w:val="0"/>
          <w:numId w:val="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мультикультурного складу учнів</w:t>
      </w:r>
      <w:r>
        <w:rPr>
          <w:rFonts w:ascii="Times New Roman" w:eastAsia="Times New Roman" w:hAnsi="Times New Roman" w:cs="Times New Roman"/>
          <w:sz w:val="28"/>
          <w:szCs w:val="28"/>
          <w:lang w:val="uk-UA"/>
        </w:rPr>
        <w:t>;</w:t>
      </w:r>
    </w:p>
    <w:p w:rsidR="00877416" w:rsidRPr="00772E47" w:rsidRDefault="00877416" w:rsidP="00EA66B5">
      <w:pPr>
        <w:numPr>
          <w:ilvl w:val="0"/>
          <w:numId w:val="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інтеграції України до європейського освітнього простору</w:t>
      </w:r>
      <w:r>
        <w:rPr>
          <w:rFonts w:ascii="Times New Roman" w:eastAsia="Times New Roman" w:hAnsi="Times New Roman" w:cs="Times New Roman"/>
          <w:sz w:val="28"/>
          <w:szCs w:val="28"/>
          <w:lang w:val="uk-UA"/>
        </w:rPr>
        <w:t>.</w:t>
      </w:r>
    </w:p>
    <w:p w:rsidR="00877416" w:rsidRPr="009809BD" w:rsidRDefault="00877416" w:rsidP="00877416">
      <w:pPr>
        <w:spacing w:after="0" w:line="360" w:lineRule="auto"/>
        <w:ind w:firstLine="709"/>
        <w:jc w:val="both"/>
        <w:rPr>
          <w:rFonts w:ascii="Times New Roman" w:eastAsia="Times New Roman" w:hAnsi="Times New Roman" w:cs="Times New Roman"/>
          <w:b/>
          <w:sz w:val="28"/>
          <w:szCs w:val="28"/>
          <w:lang w:val="uk-UA"/>
        </w:rPr>
      </w:pPr>
      <w:r w:rsidRPr="009809BD">
        <w:rPr>
          <w:rFonts w:ascii="Times New Roman" w:eastAsia="Times New Roman" w:hAnsi="Times New Roman" w:cs="Times New Roman"/>
          <w:b/>
          <w:sz w:val="28"/>
          <w:szCs w:val="28"/>
          <w:lang w:val="uk-UA"/>
        </w:rPr>
        <w:t>Міжкультурна компетентність допомагає:</w:t>
      </w:r>
    </w:p>
    <w:p w:rsidR="00877416" w:rsidRPr="00772E47" w:rsidRDefault="00877416" w:rsidP="00EA66B5">
      <w:pPr>
        <w:numPr>
          <w:ilvl w:val="0"/>
          <w:numId w:val="3"/>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створювати безпечне освітнє середовище</w:t>
      </w:r>
      <w:r>
        <w:rPr>
          <w:rFonts w:ascii="Times New Roman" w:eastAsia="Times New Roman" w:hAnsi="Times New Roman" w:cs="Times New Roman"/>
          <w:sz w:val="28"/>
          <w:szCs w:val="28"/>
          <w:lang w:val="uk-UA"/>
        </w:rPr>
        <w:t>;</w:t>
      </w:r>
    </w:p>
    <w:p w:rsidR="00877416" w:rsidRPr="00772E47" w:rsidRDefault="00877416" w:rsidP="00EA66B5">
      <w:pPr>
        <w:numPr>
          <w:ilvl w:val="0"/>
          <w:numId w:val="3"/>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запобігати дискримінації</w:t>
      </w:r>
      <w:r>
        <w:rPr>
          <w:rFonts w:ascii="Times New Roman" w:eastAsia="Times New Roman" w:hAnsi="Times New Roman" w:cs="Times New Roman"/>
          <w:sz w:val="28"/>
          <w:szCs w:val="28"/>
          <w:lang w:val="uk-UA"/>
        </w:rPr>
        <w:t>;</w:t>
      </w:r>
    </w:p>
    <w:p w:rsidR="00877416" w:rsidRPr="00772E47" w:rsidRDefault="00877416" w:rsidP="00EA66B5">
      <w:pPr>
        <w:numPr>
          <w:ilvl w:val="0"/>
          <w:numId w:val="3"/>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формувати повагу до різноманіття</w:t>
      </w:r>
      <w:r>
        <w:rPr>
          <w:rFonts w:ascii="Times New Roman" w:eastAsia="Times New Roman" w:hAnsi="Times New Roman" w:cs="Times New Roman"/>
          <w:sz w:val="28"/>
          <w:szCs w:val="28"/>
          <w:lang w:val="uk-UA"/>
        </w:rPr>
        <w:t>;</w:t>
      </w:r>
    </w:p>
    <w:p w:rsidR="00877416" w:rsidRPr="00772E47" w:rsidRDefault="00877416" w:rsidP="00EA66B5">
      <w:pPr>
        <w:numPr>
          <w:ilvl w:val="0"/>
          <w:numId w:val="3"/>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підвищувати якість навчання</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Шляхи розвитку міжкультурної компетентності</w:t>
      </w: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1 Самоосвіта та рефлексія</w:t>
      </w:r>
      <w:r>
        <w:rPr>
          <w:rFonts w:ascii="Times New Roman" w:eastAsia="Times New Roman" w:hAnsi="Times New Roman" w:cs="Times New Roman"/>
          <w:b/>
          <w:bCs/>
          <w:sz w:val="28"/>
          <w:szCs w:val="28"/>
          <w:lang w:val="uk-UA"/>
        </w:rPr>
        <w:t>:</w:t>
      </w:r>
    </w:p>
    <w:p w:rsidR="00877416" w:rsidRPr="00772E47" w:rsidRDefault="00877416" w:rsidP="00EA66B5">
      <w:pPr>
        <w:numPr>
          <w:ilvl w:val="0"/>
          <w:numId w:val="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аналіз власних стереотипів</w:t>
      </w:r>
      <w:r>
        <w:rPr>
          <w:rFonts w:ascii="Times New Roman" w:eastAsia="Times New Roman" w:hAnsi="Times New Roman" w:cs="Times New Roman"/>
          <w:sz w:val="28"/>
          <w:szCs w:val="28"/>
          <w:lang w:val="uk-UA"/>
        </w:rPr>
        <w:t>;</w:t>
      </w:r>
    </w:p>
    <w:p w:rsidR="00877416" w:rsidRPr="00772E47" w:rsidRDefault="00877416" w:rsidP="00EA66B5">
      <w:pPr>
        <w:numPr>
          <w:ilvl w:val="0"/>
          <w:numId w:val="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вивчення культур різних народів</w:t>
      </w:r>
      <w:r>
        <w:rPr>
          <w:rFonts w:ascii="Times New Roman" w:eastAsia="Times New Roman" w:hAnsi="Times New Roman" w:cs="Times New Roman"/>
          <w:sz w:val="28"/>
          <w:szCs w:val="28"/>
          <w:lang w:val="uk-UA"/>
        </w:rPr>
        <w:t>;</w:t>
      </w:r>
    </w:p>
    <w:p w:rsidR="00877416" w:rsidRPr="00772E47" w:rsidRDefault="00877416" w:rsidP="00EA66B5">
      <w:pPr>
        <w:numPr>
          <w:ilvl w:val="0"/>
          <w:numId w:val="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читання наукових та методичних джерел</w:t>
      </w:r>
      <w:r>
        <w:rPr>
          <w:rFonts w:ascii="Times New Roman" w:eastAsia="Times New Roman" w:hAnsi="Times New Roman" w:cs="Times New Roman"/>
          <w:sz w:val="28"/>
          <w:szCs w:val="28"/>
          <w:lang w:val="uk-UA"/>
        </w:rPr>
        <w:t>;</w:t>
      </w:r>
    </w:p>
    <w:p w:rsidR="00877416" w:rsidRPr="00772E47" w:rsidRDefault="00877416" w:rsidP="00EA66B5">
      <w:pPr>
        <w:numPr>
          <w:ilvl w:val="0"/>
          <w:numId w:val="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участь у </w:t>
      </w:r>
      <w:proofErr w:type="spellStart"/>
      <w:r w:rsidRPr="00772E47">
        <w:rPr>
          <w:rFonts w:ascii="Times New Roman" w:eastAsia="Times New Roman" w:hAnsi="Times New Roman" w:cs="Times New Roman"/>
          <w:sz w:val="28"/>
          <w:szCs w:val="28"/>
          <w:lang w:val="uk-UA"/>
        </w:rPr>
        <w:t>вебінарах</w:t>
      </w:r>
      <w:proofErr w:type="spellEnd"/>
      <w:r w:rsidRPr="00772E47">
        <w:rPr>
          <w:rFonts w:ascii="Times New Roman" w:eastAsia="Times New Roman" w:hAnsi="Times New Roman" w:cs="Times New Roman"/>
          <w:sz w:val="28"/>
          <w:szCs w:val="28"/>
          <w:lang w:val="uk-UA"/>
        </w:rPr>
        <w:t xml:space="preserve"> і тренінгах</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2 Міжнародний досвід та програми обміну</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Участь у програмах:</w:t>
      </w:r>
    </w:p>
    <w:p w:rsidR="00877416" w:rsidRPr="009809BD" w:rsidRDefault="00877416" w:rsidP="00EA66B5">
      <w:pPr>
        <w:numPr>
          <w:ilvl w:val="0"/>
          <w:numId w:val="5"/>
        </w:numPr>
        <w:spacing w:after="0" w:line="360" w:lineRule="auto"/>
        <w:ind w:left="0" w:firstLine="709"/>
        <w:jc w:val="both"/>
        <w:rPr>
          <w:rFonts w:ascii="Times New Roman" w:eastAsia="Times New Roman" w:hAnsi="Times New Roman" w:cs="Times New Roman"/>
          <w:sz w:val="28"/>
          <w:szCs w:val="28"/>
          <w:lang w:val="uk-UA"/>
        </w:rPr>
      </w:pPr>
      <w:proofErr w:type="spellStart"/>
      <w:r w:rsidRPr="009809BD">
        <w:rPr>
          <w:rFonts w:ascii="Times New Roman" w:eastAsia="Times New Roman" w:hAnsi="Times New Roman" w:cs="Times New Roman"/>
          <w:bCs/>
          <w:sz w:val="28"/>
          <w:szCs w:val="28"/>
          <w:lang w:val="uk-UA"/>
        </w:rPr>
        <w:t>Erasmus+</w:t>
      </w:r>
      <w:proofErr w:type="spellEnd"/>
      <w:r w:rsidRPr="009809BD">
        <w:rPr>
          <w:rFonts w:ascii="Times New Roman" w:eastAsia="Times New Roman" w:hAnsi="Times New Roman" w:cs="Times New Roman"/>
          <w:bCs/>
          <w:sz w:val="28"/>
          <w:szCs w:val="28"/>
          <w:lang w:val="uk-UA"/>
        </w:rPr>
        <w:t>;</w:t>
      </w:r>
    </w:p>
    <w:p w:rsidR="00877416" w:rsidRPr="009809BD" w:rsidRDefault="00877416" w:rsidP="00EA66B5">
      <w:pPr>
        <w:numPr>
          <w:ilvl w:val="0"/>
          <w:numId w:val="5"/>
        </w:numPr>
        <w:spacing w:after="0" w:line="360" w:lineRule="auto"/>
        <w:ind w:left="0" w:firstLine="709"/>
        <w:jc w:val="both"/>
        <w:rPr>
          <w:rFonts w:ascii="Times New Roman" w:eastAsia="Times New Roman" w:hAnsi="Times New Roman" w:cs="Times New Roman"/>
          <w:sz w:val="28"/>
          <w:szCs w:val="28"/>
          <w:lang w:val="uk-UA"/>
        </w:rPr>
      </w:pPr>
      <w:proofErr w:type="spellStart"/>
      <w:r w:rsidRPr="009809BD">
        <w:rPr>
          <w:rFonts w:ascii="Times New Roman" w:eastAsia="Times New Roman" w:hAnsi="Times New Roman" w:cs="Times New Roman"/>
          <w:bCs/>
          <w:sz w:val="28"/>
          <w:szCs w:val="28"/>
          <w:lang w:val="uk-UA"/>
        </w:rPr>
        <w:t>eTwinning</w:t>
      </w:r>
      <w:proofErr w:type="spellEnd"/>
      <w:r w:rsidRPr="009809BD">
        <w:rPr>
          <w:rFonts w:ascii="Times New Roman" w:eastAsia="Times New Roman" w:hAnsi="Times New Roman" w:cs="Times New Roman"/>
          <w:bCs/>
          <w:sz w:val="28"/>
          <w:szCs w:val="28"/>
          <w:lang w:val="uk-UA"/>
        </w:rPr>
        <w:t>;</w:t>
      </w:r>
    </w:p>
    <w:p w:rsidR="00877416" w:rsidRPr="00772E47" w:rsidRDefault="00877416" w:rsidP="00EA66B5">
      <w:pPr>
        <w:numPr>
          <w:ilvl w:val="0"/>
          <w:numId w:val="5"/>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міжнародні освітні </w:t>
      </w:r>
      <w:r>
        <w:rPr>
          <w:rFonts w:ascii="Times New Roman" w:eastAsia="Times New Roman" w:hAnsi="Times New Roman" w:cs="Times New Roman"/>
          <w:sz w:val="28"/>
          <w:szCs w:val="28"/>
          <w:lang w:val="uk-UA"/>
        </w:rPr>
        <w:t>проекти.</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Такі програми розширюють світогляд, розвивають навички міжкультурної комунікації та дають практичний досвід роботи в мультикультурному середовищі.</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p>
    <w:p w:rsidR="00DF212C" w:rsidRPr="00772E47" w:rsidRDefault="00DF212C"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lastRenderedPageBreak/>
        <w:t>3 Використання міжкультурного підходу на заняттях</w:t>
      </w:r>
      <w:r>
        <w:rPr>
          <w:rFonts w:ascii="Times New Roman" w:eastAsia="Times New Roman" w:hAnsi="Times New Roman" w:cs="Times New Roman"/>
          <w:b/>
          <w:bCs/>
          <w:sz w:val="28"/>
          <w:szCs w:val="28"/>
          <w:lang w:val="uk-UA"/>
        </w:rPr>
        <w:t>:</w:t>
      </w:r>
    </w:p>
    <w:p w:rsidR="00877416" w:rsidRPr="00772E47" w:rsidRDefault="00877416" w:rsidP="00EA66B5">
      <w:pPr>
        <w:numPr>
          <w:ilvl w:val="0"/>
          <w:numId w:val="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включення матеріалів про різні культури</w:t>
      </w:r>
      <w:r>
        <w:rPr>
          <w:rFonts w:ascii="Times New Roman" w:eastAsia="Times New Roman" w:hAnsi="Times New Roman" w:cs="Times New Roman"/>
          <w:sz w:val="28"/>
          <w:szCs w:val="28"/>
          <w:lang w:val="uk-UA"/>
        </w:rPr>
        <w:t>;</w:t>
      </w:r>
    </w:p>
    <w:p w:rsidR="00877416" w:rsidRPr="00772E47" w:rsidRDefault="00877416" w:rsidP="00EA66B5">
      <w:pPr>
        <w:numPr>
          <w:ilvl w:val="0"/>
          <w:numId w:val="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організація міжкультурних </w:t>
      </w:r>
      <w:r>
        <w:rPr>
          <w:rFonts w:ascii="Times New Roman" w:eastAsia="Times New Roman" w:hAnsi="Times New Roman" w:cs="Times New Roman"/>
          <w:sz w:val="28"/>
          <w:szCs w:val="28"/>
          <w:lang w:val="uk-UA"/>
        </w:rPr>
        <w:t>проектів;</w:t>
      </w:r>
    </w:p>
    <w:p w:rsidR="00877416" w:rsidRPr="00772E47" w:rsidRDefault="00877416" w:rsidP="00EA66B5">
      <w:pPr>
        <w:numPr>
          <w:ilvl w:val="0"/>
          <w:numId w:val="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розвиток критичного мислення</w:t>
      </w:r>
      <w:r>
        <w:rPr>
          <w:rFonts w:ascii="Times New Roman" w:eastAsia="Times New Roman" w:hAnsi="Times New Roman" w:cs="Times New Roman"/>
          <w:sz w:val="28"/>
          <w:szCs w:val="28"/>
          <w:lang w:val="uk-UA"/>
        </w:rPr>
        <w:t>;</w:t>
      </w:r>
    </w:p>
    <w:p w:rsidR="00877416" w:rsidRPr="00772E47" w:rsidRDefault="00877416" w:rsidP="00EA66B5">
      <w:pPr>
        <w:numPr>
          <w:ilvl w:val="0"/>
          <w:numId w:val="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заохочення діалогу та співпраці</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4 Комунікація з батьками різних культурних спільнот</w:t>
      </w:r>
      <w:r>
        <w:rPr>
          <w:rFonts w:ascii="Times New Roman" w:eastAsia="Times New Roman" w:hAnsi="Times New Roman" w:cs="Times New Roman"/>
          <w:b/>
          <w:bCs/>
          <w:sz w:val="28"/>
          <w:szCs w:val="28"/>
          <w:lang w:val="uk-UA"/>
        </w:rPr>
        <w:t>:</w:t>
      </w:r>
    </w:p>
    <w:p w:rsidR="00877416" w:rsidRPr="00772E47" w:rsidRDefault="00877416" w:rsidP="00EA66B5">
      <w:pPr>
        <w:numPr>
          <w:ilvl w:val="0"/>
          <w:numId w:val="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повага до традицій родин</w:t>
      </w:r>
      <w:r>
        <w:rPr>
          <w:rFonts w:ascii="Times New Roman" w:eastAsia="Times New Roman" w:hAnsi="Times New Roman" w:cs="Times New Roman"/>
          <w:sz w:val="28"/>
          <w:szCs w:val="28"/>
          <w:lang w:val="uk-UA"/>
        </w:rPr>
        <w:t>;</w:t>
      </w:r>
    </w:p>
    <w:p w:rsidR="00877416" w:rsidRPr="00772E47" w:rsidRDefault="00877416" w:rsidP="00EA66B5">
      <w:pPr>
        <w:numPr>
          <w:ilvl w:val="0"/>
          <w:numId w:val="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врахування мовних особливостей</w:t>
      </w:r>
      <w:r>
        <w:rPr>
          <w:rFonts w:ascii="Times New Roman" w:eastAsia="Times New Roman" w:hAnsi="Times New Roman" w:cs="Times New Roman"/>
          <w:sz w:val="28"/>
          <w:szCs w:val="28"/>
          <w:lang w:val="uk-UA"/>
        </w:rPr>
        <w:t>;</w:t>
      </w:r>
    </w:p>
    <w:p w:rsidR="00877416" w:rsidRPr="00772E47" w:rsidRDefault="00877416" w:rsidP="00EA66B5">
      <w:pPr>
        <w:numPr>
          <w:ilvl w:val="0"/>
          <w:numId w:val="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партнерська взаємодія</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Методи та інструменти</w:t>
      </w:r>
      <w:r>
        <w:rPr>
          <w:rFonts w:ascii="Times New Roman" w:eastAsia="Times New Roman" w:hAnsi="Times New Roman" w:cs="Times New Roman"/>
          <w:b/>
          <w:bCs/>
          <w:sz w:val="28"/>
          <w:szCs w:val="28"/>
          <w:lang w:val="uk-UA"/>
        </w:rPr>
        <w:t>:</w:t>
      </w:r>
    </w:p>
    <w:p w:rsidR="00877416" w:rsidRPr="00772E47" w:rsidRDefault="00877416" w:rsidP="00EA66B5">
      <w:pPr>
        <w:numPr>
          <w:ilvl w:val="0"/>
          <w:numId w:val="8"/>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тренінги з міжкультурної комунікації</w:t>
      </w:r>
      <w:r>
        <w:rPr>
          <w:rFonts w:ascii="Times New Roman" w:eastAsia="Times New Roman" w:hAnsi="Times New Roman" w:cs="Times New Roman"/>
          <w:sz w:val="28"/>
          <w:szCs w:val="28"/>
          <w:lang w:val="uk-UA"/>
        </w:rPr>
        <w:t>;</w:t>
      </w:r>
    </w:p>
    <w:p w:rsidR="00877416" w:rsidRPr="00772E47" w:rsidRDefault="00877416" w:rsidP="00EA66B5">
      <w:pPr>
        <w:numPr>
          <w:ilvl w:val="0"/>
          <w:numId w:val="8"/>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кейс-метод</w:t>
      </w:r>
      <w:r>
        <w:rPr>
          <w:rFonts w:ascii="Times New Roman" w:eastAsia="Times New Roman" w:hAnsi="Times New Roman" w:cs="Times New Roman"/>
          <w:sz w:val="28"/>
          <w:szCs w:val="28"/>
          <w:lang w:val="uk-UA"/>
        </w:rPr>
        <w:t>;</w:t>
      </w:r>
    </w:p>
    <w:p w:rsidR="00877416" w:rsidRPr="00772E47" w:rsidRDefault="00877416" w:rsidP="00EA66B5">
      <w:pPr>
        <w:numPr>
          <w:ilvl w:val="0"/>
          <w:numId w:val="8"/>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рольові ігри</w:t>
      </w:r>
      <w:r>
        <w:rPr>
          <w:rFonts w:ascii="Times New Roman" w:eastAsia="Times New Roman" w:hAnsi="Times New Roman" w:cs="Times New Roman"/>
          <w:sz w:val="28"/>
          <w:szCs w:val="28"/>
          <w:lang w:val="uk-UA"/>
        </w:rPr>
        <w:t>;</w:t>
      </w:r>
    </w:p>
    <w:p w:rsidR="00877416" w:rsidRPr="00772E47" w:rsidRDefault="00877416" w:rsidP="00EA66B5">
      <w:pPr>
        <w:numPr>
          <w:ilvl w:val="0"/>
          <w:numId w:val="8"/>
        </w:numPr>
        <w:spacing w:after="0" w:line="360" w:lineRule="auto"/>
        <w:ind w:left="0" w:firstLine="709"/>
        <w:jc w:val="both"/>
        <w:rPr>
          <w:rFonts w:ascii="Times New Roman" w:eastAsia="Times New Roman" w:hAnsi="Times New Roman" w:cs="Times New Roman"/>
          <w:sz w:val="28"/>
          <w:szCs w:val="28"/>
          <w:lang w:val="uk-UA"/>
        </w:rPr>
      </w:pPr>
      <w:proofErr w:type="spellStart"/>
      <w:r w:rsidRPr="00772E47">
        <w:rPr>
          <w:rFonts w:ascii="Times New Roman" w:eastAsia="Times New Roman" w:hAnsi="Times New Roman" w:cs="Times New Roman"/>
          <w:sz w:val="28"/>
          <w:szCs w:val="28"/>
          <w:lang w:val="uk-UA"/>
        </w:rPr>
        <w:t>проєктне</w:t>
      </w:r>
      <w:proofErr w:type="spellEnd"/>
      <w:r w:rsidRPr="00772E47">
        <w:rPr>
          <w:rFonts w:ascii="Times New Roman" w:eastAsia="Times New Roman" w:hAnsi="Times New Roman" w:cs="Times New Roman"/>
          <w:sz w:val="28"/>
          <w:szCs w:val="28"/>
          <w:lang w:val="uk-UA"/>
        </w:rPr>
        <w:t xml:space="preserve"> навчання</w:t>
      </w:r>
      <w:r>
        <w:rPr>
          <w:rFonts w:ascii="Times New Roman" w:eastAsia="Times New Roman" w:hAnsi="Times New Roman" w:cs="Times New Roman"/>
          <w:sz w:val="28"/>
          <w:szCs w:val="28"/>
          <w:lang w:val="uk-UA"/>
        </w:rPr>
        <w:t>;</w:t>
      </w:r>
    </w:p>
    <w:p w:rsidR="00877416" w:rsidRPr="00772E47" w:rsidRDefault="00877416" w:rsidP="00EA66B5">
      <w:pPr>
        <w:numPr>
          <w:ilvl w:val="0"/>
          <w:numId w:val="8"/>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цифрові міжнародні платформи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9809BD" w:rsidRDefault="00877416" w:rsidP="00877416">
      <w:pPr>
        <w:spacing w:after="0" w:line="360" w:lineRule="auto"/>
        <w:ind w:firstLine="709"/>
        <w:jc w:val="both"/>
        <w:rPr>
          <w:rFonts w:ascii="Times New Roman" w:eastAsia="Times New Roman" w:hAnsi="Times New Roman" w:cs="Times New Roman"/>
          <w:b/>
          <w:sz w:val="28"/>
          <w:szCs w:val="28"/>
          <w:lang w:val="uk-UA"/>
        </w:rPr>
      </w:pPr>
      <w:r w:rsidRPr="009809BD">
        <w:rPr>
          <w:rFonts w:ascii="Times New Roman" w:eastAsia="Times New Roman" w:hAnsi="Times New Roman" w:cs="Times New Roman"/>
          <w:b/>
          <w:sz w:val="28"/>
          <w:szCs w:val="28"/>
          <w:lang w:val="uk-UA"/>
        </w:rPr>
        <w:t>Розвиток міжкультурної компетентності як це безперервний процес професійного та особистісного зростання викладача сприяє:</w:t>
      </w:r>
    </w:p>
    <w:p w:rsidR="00877416" w:rsidRPr="00772E47" w:rsidRDefault="00877416" w:rsidP="00EA66B5">
      <w:pPr>
        <w:numPr>
          <w:ilvl w:val="0"/>
          <w:numId w:val="9"/>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формуванню демократичного суспільства</w:t>
      </w:r>
      <w:r>
        <w:rPr>
          <w:rFonts w:ascii="Times New Roman" w:eastAsia="Times New Roman" w:hAnsi="Times New Roman" w:cs="Times New Roman"/>
          <w:sz w:val="28"/>
          <w:szCs w:val="28"/>
          <w:lang w:val="uk-UA"/>
        </w:rPr>
        <w:t>;</w:t>
      </w:r>
    </w:p>
    <w:p w:rsidR="00877416" w:rsidRPr="00772E47" w:rsidRDefault="00877416" w:rsidP="00EA66B5">
      <w:pPr>
        <w:numPr>
          <w:ilvl w:val="0"/>
          <w:numId w:val="9"/>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вихованню громадян світу</w:t>
      </w:r>
      <w:r>
        <w:rPr>
          <w:rFonts w:ascii="Times New Roman" w:eastAsia="Times New Roman" w:hAnsi="Times New Roman" w:cs="Times New Roman"/>
          <w:sz w:val="28"/>
          <w:szCs w:val="28"/>
          <w:lang w:val="uk-UA"/>
        </w:rPr>
        <w:t>;</w:t>
      </w:r>
    </w:p>
    <w:p w:rsidR="00877416" w:rsidRPr="00772E47" w:rsidRDefault="00877416" w:rsidP="00EA66B5">
      <w:pPr>
        <w:numPr>
          <w:ilvl w:val="0"/>
          <w:numId w:val="9"/>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підвищенню професійної майстерності педагога</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F62761">
        <w:rPr>
          <w:rFonts w:ascii="Times New Roman" w:eastAsia="Times New Roman" w:hAnsi="Times New Roman" w:cs="Times New Roman"/>
          <w:b/>
          <w:bCs/>
          <w:sz w:val="28"/>
          <w:szCs w:val="28"/>
          <w:lang w:val="uk-UA"/>
        </w:rPr>
        <w:t xml:space="preserve">2. Управління культурними відмінностями в </w:t>
      </w:r>
      <w:proofErr w:type="spellStart"/>
      <w:r w:rsidRPr="00F62761">
        <w:rPr>
          <w:rFonts w:ascii="Times New Roman" w:eastAsia="Times New Roman" w:hAnsi="Times New Roman" w:cs="Times New Roman"/>
          <w:b/>
          <w:bCs/>
          <w:sz w:val="28"/>
          <w:szCs w:val="28"/>
          <w:lang w:val="uk-UA"/>
        </w:rPr>
        <w:t>онлайн-середовищі</w:t>
      </w:r>
      <w:proofErr w:type="spellEnd"/>
      <w:r>
        <w:rPr>
          <w:rFonts w:ascii="Times New Roman" w:eastAsia="Times New Roman" w:hAnsi="Times New Roman" w:cs="Times New Roman"/>
          <w:b/>
          <w:bCs/>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У цифрову епоху освітня та професійна взаємодія дедалі частіше відбувається </w:t>
      </w:r>
      <w:proofErr w:type="spellStart"/>
      <w:r w:rsidRPr="00772E47">
        <w:rPr>
          <w:rFonts w:ascii="Times New Roman" w:eastAsia="Times New Roman" w:hAnsi="Times New Roman" w:cs="Times New Roman"/>
          <w:sz w:val="28"/>
          <w:szCs w:val="28"/>
          <w:lang w:val="uk-UA"/>
        </w:rPr>
        <w:t>онлайн</w:t>
      </w:r>
      <w:proofErr w:type="spellEnd"/>
      <w:r w:rsidRPr="00772E47">
        <w:rPr>
          <w:rFonts w:ascii="Times New Roman" w:eastAsia="Times New Roman" w:hAnsi="Times New Roman" w:cs="Times New Roman"/>
          <w:sz w:val="28"/>
          <w:szCs w:val="28"/>
          <w:lang w:val="uk-UA"/>
        </w:rPr>
        <w:t>. Це створює нові можливості, але й нові виклики – особливо коли учасники належать до різних культур.</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 xml:space="preserve">Що таке управління культурними відмінностями </w:t>
      </w:r>
      <w:proofErr w:type="spellStart"/>
      <w:r w:rsidRPr="00772E47">
        <w:rPr>
          <w:rFonts w:ascii="Times New Roman" w:eastAsia="Times New Roman" w:hAnsi="Times New Roman" w:cs="Times New Roman"/>
          <w:b/>
          <w:bCs/>
          <w:sz w:val="28"/>
          <w:szCs w:val="28"/>
          <w:lang w:val="uk-UA"/>
        </w:rPr>
        <w:t>онлайн</w:t>
      </w:r>
      <w:proofErr w:type="spellEnd"/>
      <w:r w:rsidRPr="00772E47">
        <w:rPr>
          <w:rFonts w:ascii="Times New Roman" w:eastAsia="Times New Roman" w:hAnsi="Times New Roman" w:cs="Times New Roman"/>
          <w:b/>
          <w:bCs/>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Це система дій і стратегій, спрямованих на:</w:t>
      </w:r>
    </w:p>
    <w:p w:rsidR="00877416" w:rsidRPr="00772E47" w:rsidRDefault="00877416" w:rsidP="00EA66B5">
      <w:pPr>
        <w:numPr>
          <w:ilvl w:val="0"/>
          <w:numId w:val="10"/>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запобігання міжкультурним непорозумінням</w:t>
      </w:r>
      <w:r>
        <w:rPr>
          <w:rFonts w:ascii="Times New Roman" w:eastAsia="Times New Roman" w:hAnsi="Times New Roman" w:cs="Times New Roman"/>
          <w:sz w:val="28"/>
          <w:szCs w:val="28"/>
          <w:lang w:val="uk-UA"/>
        </w:rPr>
        <w:t>;</w:t>
      </w:r>
    </w:p>
    <w:p w:rsidR="00877416" w:rsidRPr="00772E47" w:rsidRDefault="00877416" w:rsidP="00EA66B5">
      <w:pPr>
        <w:numPr>
          <w:ilvl w:val="0"/>
          <w:numId w:val="10"/>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формування атмосфери взаємоповаги</w:t>
      </w:r>
      <w:r>
        <w:rPr>
          <w:rFonts w:ascii="Times New Roman" w:eastAsia="Times New Roman" w:hAnsi="Times New Roman" w:cs="Times New Roman"/>
          <w:sz w:val="28"/>
          <w:szCs w:val="28"/>
          <w:lang w:val="uk-UA"/>
        </w:rPr>
        <w:t>;</w:t>
      </w:r>
    </w:p>
    <w:p w:rsidR="00877416" w:rsidRPr="00772E47" w:rsidRDefault="00877416" w:rsidP="00EA66B5">
      <w:pPr>
        <w:numPr>
          <w:ilvl w:val="0"/>
          <w:numId w:val="10"/>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ефективну комунікацію в мультикультурному цифровому просторі</w:t>
      </w:r>
      <w:r>
        <w:rPr>
          <w:rFonts w:ascii="Times New Roman" w:eastAsia="Times New Roman" w:hAnsi="Times New Roman" w:cs="Times New Roman"/>
          <w:sz w:val="28"/>
          <w:szCs w:val="28"/>
          <w:lang w:val="uk-UA"/>
        </w:rPr>
        <w:t>;</w:t>
      </w:r>
    </w:p>
    <w:p w:rsidR="00877416" w:rsidRPr="00772E47" w:rsidRDefault="00877416" w:rsidP="00EA66B5">
      <w:pPr>
        <w:numPr>
          <w:ilvl w:val="0"/>
          <w:numId w:val="10"/>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створення інклюзивного </w:t>
      </w:r>
      <w:proofErr w:type="spellStart"/>
      <w:r w:rsidRPr="00772E47">
        <w:rPr>
          <w:rFonts w:ascii="Times New Roman" w:eastAsia="Times New Roman" w:hAnsi="Times New Roman" w:cs="Times New Roman"/>
          <w:sz w:val="28"/>
          <w:szCs w:val="28"/>
          <w:lang w:val="uk-UA"/>
        </w:rPr>
        <w:t>онлайн-середовища</w:t>
      </w:r>
      <w:proofErr w:type="spellEnd"/>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 xml:space="preserve">Основні виклики в </w:t>
      </w:r>
      <w:proofErr w:type="spellStart"/>
      <w:r w:rsidRPr="00772E47">
        <w:rPr>
          <w:rFonts w:ascii="Times New Roman" w:eastAsia="Times New Roman" w:hAnsi="Times New Roman" w:cs="Times New Roman"/>
          <w:b/>
          <w:bCs/>
          <w:sz w:val="28"/>
          <w:szCs w:val="28"/>
          <w:lang w:val="uk-UA"/>
        </w:rPr>
        <w:t>онлайн-комунікації</w:t>
      </w:r>
      <w:proofErr w:type="spellEnd"/>
      <w:r>
        <w:rPr>
          <w:rFonts w:ascii="Times New Roman" w:eastAsia="Times New Roman" w:hAnsi="Times New Roman" w:cs="Times New Roman"/>
          <w:b/>
          <w:bCs/>
          <w:sz w:val="28"/>
          <w:szCs w:val="28"/>
          <w:lang w:val="uk-UA"/>
        </w:rPr>
        <w:t>:</w:t>
      </w:r>
    </w:p>
    <w:p w:rsidR="00877416" w:rsidRPr="00F62761" w:rsidRDefault="00877416" w:rsidP="00EA66B5">
      <w:pPr>
        <w:numPr>
          <w:ilvl w:val="0"/>
          <w:numId w:val="11"/>
        </w:numPr>
        <w:spacing w:after="0" w:line="360" w:lineRule="auto"/>
        <w:ind w:left="0" w:firstLine="709"/>
        <w:jc w:val="both"/>
        <w:rPr>
          <w:rFonts w:ascii="Times New Roman" w:eastAsia="Times New Roman" w:hAnsi="Times New Roman" w:cs="Times New Roman"/>
          <w:sz w:val="28"/>
          <w:szCs w:val="28"/>
          <w:lang w:val="uk-UA"/>
        </w:rPr>
      </w:pPr>
      <w:r w:rsidRPr="00F62761">
        <w:rPr>
          <w:rFonts w:ascii="Times New Roman" w:eastAsia="Times New Roman" w:hAnsi="Times New Roman" w:cs="Times New Roman"/>
          <w:bCs/>
          <w:sz w:val="28"/>
          <w:szCs w:val="28"/>
          <w:lang w:val="uk-UA"/>
        </w:rPr>
        <w:t>Відсутність невербальних сигналів</w:t>
      </w:r>
      <w:r>
        <w:rPr>
          <w:rFonts w:ascii="Times New Roman" w:eastAsia="Times New Roman" w:hAnsi="Times New Roman" w:cs="Times New Roman"/>
          <w:bCs/>
          <w:sz w:val="28"/>
          <w:szCs w:val="28"/>
          <w:lang w:val="uk-UA"/>
        </w:rPr>
        <w:t>;</w:t>
      </w:r>
    </w:p>
    <w:p w:rsidR="00877416" w:rsidRPr="00772E47" w:rsidRDefault="00877416" w:rsidP="00EA66B5">
      <w:pPr>
        <w:numPr>
          <w:ilvl w:val="0"/>
          <w:numId w:val="1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У текстових повідомленнях скл</w:t>
      </w:r>
      <w:r>
        <w:rPr>
          <w:rFonts w:ascii="Times New Roman" w:eastAsia="Times New Roman" w:hAnsi="Times New Roman" w:cs="Times New Roman"/>
          <w:sz w:val="28"/>
          <w:szCs w:val="28"/>
          <w:lang w:val="uk-UA"/>
        </w:rPr>
        <w:t>адно передати інтонацію, емоції;</w:t>
      </w:r>
    </w:p>
    <w:p w:rsidR="00877416" w:rsidRPr="00F62761" w:rsidRDefault="00877416" w:rsidP="00EA66B5">
      <w:pPr>
        <w:numPr>
          <w:ilvl w:val="0"/>
          <w:numId w:val="11"/>
        </w:numPr>
        <w:spacing w:after="0" w:line="360" w:lineRule="auto"/>
        <w:ind w:left="0" w:firstLine="709"/>
        <w:jc w:val="both"/>
        <w:rPr>
          <w:rFonts w:ascii="Times New Roman" w:eastAsia="Times New Roman" w:hAnsi="Times New Roman" w:cs="Times New Roman"/>
          <w:sz w:val="28"/>
          <w:szCs w:val="28"/>
          <w:lang w:val="uk-UA"/>
        </w:rPr>
      </w:pPr>
      <w:r w:rsidRPr="00F62761">
        <w:rPr>
          <w:rFonts w:ascii="Times New Roman" w:eastAsia="Times New Roman" w:hAnsi="Times New Roman" w:cs="Times New Roman"/>
          <w:bCs/>
          <w:sz w:val="28"/>
          <w:szCs w:val="28"/>
          <w:lang w:val="uk-UA"/>
        </w:rPr>
        <w:t>Різні комунікативні стилі</w:t>
      </w:r>
      <w:r>
        <w:rPr>
          <w:rFonts w:ascii="Times New Roman" w:eastAsia="Times New Roman" w:hAnsi="Times New Roman" w:cs="Times New Roman"/>
          <w:bCs/>
          <w:sz w:val="28"/>
          <w:szCs w:val="28"/>
          <w:lang w:val="uk-UA"/>
        </w:rPr>
        <w:t>;</w:t>
      </w:r>
    </w:p>
    <w:p w:rsidR="00877416" w:rsidRPr="00772E47" w:rsidRDefault="00877416" w:rsidP="00EA66B5">
      <w:pPr>
        <w:numPr>
          <w:ilvl w:val="1"/>
          <w:numId w:val="1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прямий </w:t>
      </w:r>
      <w:proofErr w:type="spellStart"/>
      <w:r w:rsidRPr="00772E47">
        <w:rPr>
          <w:rFonts w:ascii="Times New Roman" w:eastAsia="Times New Roman" w:hAnsi="Times New Roman" w:cs="Times New Roman"/>
          <w:sz w:val="28"/>
          <w:szCs w:val="28"/>
          <w:lang w:val="uk-UA"/>
        </w:rPr>
        <w:t>vs</w:t>
      </w:r>
      <w:proofErr w:type="spellEnd"/>
      <w:r w:rsidRPr="00772E47">
        <w:rPr>
          <w:rFonts w:ascii="Times New Roman" w:eastAsia="Times New Roman" w:hAnsi="Times New Roman" w:cs="Times New Roman"/>
          <w:sz w:val="28"/>
          <w:szCs w:val="28"/>
          <w:lang w:val="uk-UA"/>
        </w:rPr>
        <w:t xml:space="preserve"> непрямий стиль</w:t>
      </w:r>
      <w:r>
        <w:rPr>
          <w:rFonts w:ascii="Times New Roman" w:eastAsia="Times New Roman" w:hAnsi="Times New Roman" w:cs="Times New Roman"/>
          <w:sz w:val="28"/>
          <w:szCs w:val="28"/>
          <w:lang w:val="uk-UA"/>
        </w:rPr>
        <w:t>;</w:t>
      </w:r>
    </w:p>
    <w:p w:rsidR="00877416" w:rsidRPr="00772E47" w:rsidRDefault="00877416" w:rsidP="00EA66B5">
      <w:pPr>
        <w:numPr>
          <w:ilvl w:val="1"/>
          <w:numId w:val="11"/>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індивідуалістичні </w:t>
      </w:r>
      <w:proofErr w:type="spellStart"/>
      <w:r w:rsidRPr="00772E47">
        <w:rPr>
          <w:rFonts w:ascii="Times New Roman" w:eastAsia="Times New Roman" w:hAnsi="Times New Roman" w:cs="Times New Roman"/>
          <w:sz w:val="28"/>
          <w:szCs w:val="28"/>
          <w:lang w:val="uk-UA"/>
        </w:rPr>
        <w:t>vs</w:t>
      </w:r>
      <w:proofErr w:type="spellEnd"/>
      <w:r w:rsidRPr="00772E47">
        <w:rPr>
          <w:rFonts w:ascii="Times New Roman" w:eastAsia="Times New Roman" w:hAnsi="Times New Roman" w:cs="Times New Roman"/>
          <w:sz w:val="28"/>
          <w:szCs w:val="28"/>
          <w:lang w:val="uk-UA"/>
        </w:rPr>
        <w:t xml:space="preserve"> колективістські культури</w:t>
      </w:r>
      <w:r>
        <w:rPr>
          <w:rFonts w:ascii="Times New Roman" w:eastAsia="Times New Roman" w:hAnsi="Times New Roman" w:cs="Times New Roman"/>
          <w:sz w:val="28"/>
          <w:szCs w:val="28"/>
          <w:lang w:val="uk-UA"/>
        </w:rPr>
        <w:t>;</w:t>
      </w:r>
    </w:p>
    <w:p w:rsidR="00877416" w:rsidRPr="00F62761" w:rsidRDefault="00877416" w:rsidP="00EA66B5">
      <w:pPr>
        <w:numPr>
          <w:ilvl w:val="0"/>
          <w:numId w:val="11"/>
        </w:numPr>
        <w:spacing w:after="0" w:line="360" w:lineRule="auto"/>
        <w:ind w:left="0" w:firstLine="709"/>
        <w:jc w:val="both"/>
        <w:rPr>
          <w:rFonts w:ascii="Times New Roman" w:eastAsia="Times New Roman" w:hAnsi="Times New Roman" w:cs="Times New Roman"/>
          <w:sz w:val="28"/>
          <w:szCs w:val="28"/>
          <w:lang w:val="uk-UA"/>
        </w:rPr>
      </w:pPr>
      <w:r w:rsidRPr="00F62761">
        <w:rPr>
          <w:rFonts w:ascii="Times New Roman" w:eastAsia="Times New Roman" w:hAnsi="Times New Roman" w:cs="Times New Roman"/>
          <w:bCs/>
          <w:sz w:val="28"/>
          <w:szCs w:val="28"/>
          <w:lang w:val="uk-UA"/>
        </w:rPr>
        <w:t>Часові пояси та організаційні відмінності</w:t>
      </w:r>
      <w:r>
        <w:rPr>
          <w:rFonts w:ascii="Times New Roman" w:eastAsia="Times New Roman" w:hAnsi="Times New Roman" w:cs="Times New Roman"/>
          <w:bCs/>
          <w:sz w:val="28"/>
          <w:szCs w:val="28"/>
          <w:lang w:val="uk-UA"/>
        </w:rPr>
        <w:t>;</w:t>
      </w:r>
    </w:p>
    <w:p w:rsidR="00877416" w:rsidRPr="00772E47" w:rsidRDefault="00877416" w:rsidP="00EA66B5">
      <w:pPr>
        <w:numPr>
          <w:ilvl w:val="0"/>
          <w:numId w:val="11"/>
        </w:numPr>
        <w:spacing w:after="0" w:line="360" w:lineRule="auto"/>
        <w:ind w:left="0" w:firstLine="709"/>
        <w:jc w:val="both"/>
        <w:rPr>
          <w:rFonts w:ascii="Times New Roman" w:eastAsia="Times New Roman" w:hAnsi="Times New Roman" w:cs="Times New Roman"/>
          <w:sz w:val="28"/>
          <w:szCs w:val="28"/>
          <w:lang w:val="uk-UA"/>
        </w:rPr>
      </w:pPr>
      <w:r w:rsidRPr="00F62761">
        <w:rPr>
          <w:rFonts w:ascii="Times New Roman" w:eastAsia="Times New Roman" w:hAnsi="Times New Roman" w:cs="Times New Roman"/>
          <w:bCs/>
          <w:sz w:val="28"/>
          <w:szCs w:val="28"/>
          <w:lang w:val="uk-UA"/>
        </w:rPr>
        <w:t>Різний рівень цифрової грамотності</w:t>
      </w:r>
      <w:r>
        <w:rPr>
          <w:rFonts w:ascii="Times New Roman" w:eastAsia="Times New Roman" w:hAnsi="Times New Roman" w:cs="Times New Roman"/>
          <w:bCs/>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Стратегії управління культурними відмінностями</w:t>
      </w:r>
      <w:r>
        <w:rPr>
          <w:rFonts w:ascii="Times New Roman" w:eastAsia="Times New Roman" w:hAnsi="Times New Roman" w:cs="Times New Roman"/>
          <w:b/>
          <w:bCs/>
          <w:sz w:val="28"/>
          <w:szCs w:val="28"/>
          <w:lang w:val="uk-UA"/>
        </w:rPr>
        <w:t>:</w:t>
      </w: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 xml:space="preserve">1 Чіткі правила </w:t>
      </w:r>
      <w:proofErr w:type="spellStart"/>
      <w:r w:rsidRPr="00772E47">
        <w:rPr>
          <w:rFonts w:ascii="Times New Roman" w:eastAsia="Times New Roman" w:hAnsi="Times New Roman" w:cs="Times New Roman"/>
          <w:b/>
          <w:bCs/>
          <w:sz w:val="28"/>
          <w:szCs w:val="28"/>
          <w:lang w:val="uk-UA"/>
        </w:rPr>
        <w:t>онлайн-взаємодії</w:t>
      </w:r>
      <w:proofErr w:type="spellEnd"/>
      <w:r>
        <w:rPr>
          <w:rFonts w:ascii="Times New Roman" w:eastAsia="Times New Roman" w:hAnsi="Times New Roman" w:cs="Times New Roman"/>
          <w:b/>
          <w:bCs/>
          <w:sz w:val="28"/>
          <w:szCs w:val="28"/>
          <w:lang w:val="uk-UA"/>
        </w:rPr>
        <w:t>:</w:t>
      </w:r>
    </w:p>
    <w:p w:rsidR="00877416" w:rsidRPr="00772E47" w:rsidRDefault="00877416" w:rsidP="00EA66B5">
      <w:pPr>
        <w:numPr>
          <w:ilvl w:val="0"/>
          <w:numId w:val="1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узгоджені норми спілкування</w:t>
      </w:r>
      <w:r>
        <w:rPr>
          <w:rFonts w:ascii="Times New Roman" w:eastAsia="Times New Roman" w:hAnsi="Times New Roman" w:cs="Times New Roman"/>
          <w:sz w:val="28"/>
          <w:szCs w:val="28"/>
          <w:lang w:val="uk-UA"/>
        </w:rPr>
        <w:t>;</w:t>
      </w:r>
    </w:p>
    <w:p w:rsidR="00877416" w:rsidRPr="00772E47" w:rsidRDefault="00877416" w:rsidP="00EA66B5">
      <w:pPr>
        <w:numPr>
          <w:ilvl w:val="0"/>
          <w:numId w:val="1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правила зворотного зв’язку</w:t>
      </w:r>
      <w:r>
        <w:rPr>
          <w:rFonts w:ascii="Times New Roman" w:eastAsia="Times New Roman" w:hAnsi="Times New Roman" w:cs="Times New Roman"/>
          <w:sz w:val="28"/>
          <w:szCs w:val="28"/>
          <w:lang w:val="uk-UA"/>
        </w:rPr>
        <w:t>;</w:t>
      </w:r>
    </w:p>
    <w:p w:rsidR="00877416" w:rsidRPr="00772E47" w:rsidRDefault="00877416" w:rsidP="00EA66B5">
      <w:pPr>
        <w:numPr>
          <w:ilvl w:val="0"/>
          <w:numId w:val="12"/>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повага до різних думок</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2 Використання візуальних та інтерактивних інструментів</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Платформи, що сприяють міжкультурній співпраці:</w:t>
      </w:r>
    </w:p>
    <w:p w:rsidR="00877416" w:rsidRPr="00AA5D2B" w:rsidRDefault="00877416" w:rsidP="00EA66B5">
      <w:pPr>
        <w:numPr>
          <w:ilvl w:val="0"/>
          <w:numId w:val="13"/>
        </w:numPr>
        <w:spacing w:after="0" w:line="360" w:lineRule="auto"/>
        <w:ind w:left="0" w:firstLine="709"/>
        <w:jc w:val="both"/>
        <w:rPr>
          <w:rFonts w:ascii="Times New Roman" w:eastAsia="Times New Roman" w:hAnsi="Times New Roman" w:cs="Times New Roman"/>
          <w:sz w:val="28"/>
          <w:szCs w:val="28"/>
          <w:lang w:val="uk-UA"/>
        </w:rPr>
      </w:pPr>
      <w:proofErr w:type="spellStart"/>
      <w:r w:rsidRPr="00AA5D2B">
        <w:rPr>
          <w:rFonts w:ascii="Times New Roman" w:eastAsia="Times New Roman" w:hAnsi="Times New Roman" w:cs="Times New Roman"/>
          <w:bCs/>
          <w:sz w:val="28"/>
          <w:szCs w:val="28"/>
          <w:lang w:val="uk-UA"/>
        </w:rPr>
        <w:t>Zoom</w:t>
      </w:r>
      <w:proofErr w:type="spellEnd"/>
      <w:r>
        <w:rPr>
          <w:rFonts w:ascii="Times New Roman" w:eastAsia="Times New Roman" w:hAnsi="Times New Roman" w:cs="Times New Roman"/>
          <w:bCs/>
          <w:sz w:val="28"/>
          <w:szCs w:val="28"/>
          <w:lang w:val="uk-UA"/>
        </w:rPr>
        <w:t>;</w:t>
      </w:r>
    </w:p>
    <w:p w:rsidR="00877416" w:rsidRPr="00AA5D2B" w:rsidRDefault="00877416" w:rsidP="00EA66B5">
      <w:pPr>
        <w:numPr>
          <w:ilvl w:val="0"/>
          <w:numId w:val="13"/>
        </w:numPr>
        <w:spacing w:after="0" w:line="360" w:lineRule="auto"/>
        <w:ind w:left="0" w:firstLine="709"/>
        <w:jc w:val="both"/>
        <w:rPr>
          <w:rFonts w:ascii="Times New Roman" w:eastAsia="Times New Roman" w:hAnsi="Times New Roman" w:cs="Times New Roman"/>
          <w:sz w:val="28"/>
          <w:szCs w:val="28"/>
          <w:lang w:val="uk-UA"/>
        </w:rPr>
      </w:pPr>
      <w:r w:rsidRPr="00AA5D2B">
        <w:rPr>
          <w:rFonts w:ascii="Times New Roman" w:eastAsia="Times New Roman" w:hAnsi="Times New Roman" w:cs="Times New Roman"/>
          <w:bCs/>
          <w:sz w:val="28"/>
          <w:szCs w:val="28"/>
          <w:lang w:val="uk-UA"/>
        </w:rPr>
        <w:t xml:space="preserve">Microsoft </w:t>
      </w:r>
      <w:proofErr w:type="spellStart"/>
      <w:r w:rsidRPr="00AA5D2B">
        <w:rPr>
          <w:rFonts w:ascii="Times New Roman" w:eastAsia="Times New Roman" w:hAnsi="Times New Roman" w:cs="Times New Roman"/>
          <w:bCs/>
          <w:sz w:val="28"/>
          <w:szCs w:val="28"/>
          <w:lang w:val="uk-UA"/>
        </w:rPr>
        <w:t>Teams</w:t>
      </w:r>
      <w:proofErr w:type="spellEnd"/>
      <w:r>
        <w:rPr>
          <w:rFonts w:ascii="Times New Roman" w:eastAsia="Times New Roman" w:hAnsi="Times New Roman" w:cs="Times New Roman"/>
          <w:bCs/>
          <w:sz w:val="28"/>
          <w:szCs w:val="28"/>
          <w:lang w:val="uk-UA"/>
        </w:rPr>
        <w:t>;</w:t>
      </w:r>
    </w:p>
    <w:p w:rsidR="00877416" w:rsidRPr="00AA5D2B" w:rsidRDefault="00877416" w:rsidP="00EA66B5">
      <w:pPr>
        <w:numPr>
          <w:ilvl w:val="0"/>
          <w:numId w:val="13"/>
        </w:numPr>
        <w:spacing w:after="0" w:line="360" w:lineRule="auto"/>
        <w:ind w:left="0" w:firstLine="709"/>
        <w:jc w:val="both"/>
        <w:rPr>
          <w:rFonts w:ascii="Times New Roman" w:eastAsia="Times New Roman" w:hAnsi="Times New Roman" w:cs="Times New Roman"/>
          <w:sz w:val="28"/>
          <w:szCs w:val="28"/>
          <w:lang w:val="uk-UA"/>
        </w:rPr>
      </w:pPr>
      <w:proofErr w:type="spellStart"/>
      <w:r w:rsidRPr="00AA5D2B">
        <w:rPr>
          <w:rFonts w:ascii="Times New Roman" w:eastAsia="Times New Roman" w:hAnsi="Times New Roman" w:cs="Times New Roman"/>
          <w:bCs/>
          <w:sz w:val="28"/>
          <w:szCs w:val="28"/>
          <w:lang w:val="uk-UA"/>
        </w:rPr>
        <w:t>Google</w:t>
      </w:r>
      <w:proofErr w:type="spellEnd"/>
      <w:r w:rsidRPr="00AA5D2B">
        <w:rPr>
          <w:rFonts w:ascii="Times New Roman" w:eastAsia="Times New Roman" w:hAnsi="Times New Roman" w:cs="Times New Roman"/>
          <w:bCs/>
          <w:sz w:val="28"/>
          <w:szCs w:val="28"/>
          <w:lang w:val="uk-UA"/>
        </w:rPr>
        <w:t xml:space="preserve"> </w:t>
      </w:r>
      <w:proofErr w:type="spellStart"/>
      <w:r w:rsidRPr="00AA5D2B">
        <w:rPr>
          <w:rFonts w:ascii="Times New Roman" w:eastAsia="Times New Roman" w:hAnsi="Times New Roman" w:cs="Times New Roman"/>
          <w:bCs/>
          <w:sz w:val="28"/>
          <w:szCs w:val="28"/>
          <w:lang w:val="uk-UA"/>
        </w:rPr>
        <w:t>Classroom</w:t>
      </w:r>
      <w:proofErr w:type="spellEnd"/>
      <w:r>
        <w:rPr>
          <w:rFonts w:ascii="Times New Roman" w:eastAsia="Times New Roman" w:hAnsi="Times New Roman" w:cs="Times New Roman"/>
          <w:bCs/>
          <w:sz w:val="28"/>
          <w:szCs w:val="28"/>
          <w:lang w:val="uk-UA"/>
        </w:rPr>
        <w:t>.</w:t>
      </w:r>
    </w:p>
    <w:p w:rsidR="00877416" w:rsidRPr="00AA5D2B" w:rsidRDefault="00877416" w:rsidP="00877416">
      <w:pPr>
        <w:spacing w:after="0" w:line="360" w:lineRule="auto"/>
        <w:ind w:firstLine="709"/>
        <w:jc w:val="both"/>
        <w:rPr>
          <w:rFonts w:ascii="Times New Roman" w:eastAsia="Times New Roman" w:hAnsi="Times New Roman" w:cs="Times New Roman"/>
          <w:b/>
          <w:sz w:val="28"/>
          <w:szCs w:val="28"/>
          <w:lang w:val="uk-UA"/>
        </w:rPr>
      </w:pPr>
      <w:r w:rsidRPr="00AA5D2B">
        <w:rPr>
          <w:rFonts w:ascii="Times New Roman" w:eastAsia="Times New Roman" w:hAnsi="Times New Roman" w:cs="Times New Roman"/>
          <w:b/>
          <w:sz w:val="28"/>
          <w:szCs w:val="28"/>
          <w:lang w:val="uk-UA"/>
        </w:rPr>
        <w:lastRenderedPageBreak/>
        <w:t>Вони дозволяють:</w:t>
      </w:r>
    </w:p>
    <w:p w:rsidR="00877416" w:rsidRPr="00772E47" w:rsidRDefault="00877416" w:rsidP="00EA66B5">
      <w:pPr>
        <w:numPr>
          <w:ilvl w:val="0"/>
          <w:numId w:val="1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використовувати відео для кращого розуміння</w:t>
      </w:r>
      <w:r>
        <w:rPr>
          <w:rFonts w:ascii="Times New Roman" w:eastAsia="Times New Roman" w:hAnsi="Times New Roman" w:cs="Times New Roman"/>
          <w:sz w:val="28"/>
          <w:szCs w:val="28"/>
          <w:lang w:val="uk-UA"/>
        </w:rPr>
        <w:t>;</w:t>
      </w:r>
    </w:p>
    <w:p w:rsidR="00877416" w:rsidRPr="00772E47" w:rsidRDefault="00877416" w:rsidP="00EA66B5">
      <w:pPr>
        <w:numPr>
          <w:ilvl w:val="0"/>
          <w:numId w:val="1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організовувати роботу в міжнародних групах</w:t>
      </w:r>
      <w:r>
        <w:rPr>
          <w:rFonts w:ascii="Times New Roman" w:eastAsia="Times New Roman" w:hAnsi="Times New Roman" w:cs="Times New Roman"/>
          <w:sz w:val="28"/>
          <w:szCs w:val="28"/>
          <w:lang w:val="uk-UA"/>
        </w:rPr>
        <w:t>;</w:t>
      </w:r>
    </w:p>
    <w:p w:rsidR="00877416" w:rsidRPr="00772E47" w:rsidRDefault="00877416" w:rsidP="00EA66B5">
      <w:pPr>
        <w:numPr>
          <w:ilvl w:val="0"/>
          <w:numId w:val="14"/>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застосовувати переклад і субтитри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3 Розвиток цифрової міжкультурної етики</w:t>
      </w:r>
      <w:r>
        <w:rPr>
          <w:rFonts w:ascii="Times New Roman" w:eastAsia="Times New Roman" w:hAnsi="Times New Roman" w:cs="Times New Roman"/>
          <w:b/>
          <w:bCs/>
          <w:sz w:val="28"/>
          <w:szCs w:val="28"/>
          <w:lang w:val="uk-UA"/>
        </w:rPr>
        <w:t>:</w:t>
      </w:r>
    </w:p>
    <w:p w:rsidR="00877416" w:rsidRPr="00772E47" w:rsidRDefault="00877416" w:rsidP="00EA66B5">
      <w:pPr>
        <w:numPr>
          <w:ilvl w:val="0"/>
          <w:numId w:val="15"/>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уникнення стереотипів</w:t>
      </w:r>
      <w:r>
        <w:rPr>
          <w:rFonts w:ascii="Times New Roman" w:eastAsia="Times New Roman" w:hAnsi="Times New Roman" w:cs="Times New Roman"/>
          <w:sz w:val="28"/>
          <w:szCs w:val="28"/>
          <w:lang w:val="uk-UA"/>
        </w:rPr>
        <w:t>;</w:t>
      </w:r>
    </w:p>
    <w:p w:rsidR="00877416" w:rsidRPr="00772E47" w:rsidRDefault="00877416" w:rsidP="00EA66B5">
      <w:pPr>
        <w:numPr>
          <w:ilvl w:val="0"/>
          <w:numId w:val="15"/>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чутливість до культурних тем</w:t>
      </w:r>
      <w:r>
        <w:rPr>
          <w:rFonts w:ascii="Times New Roman" w:eastAsia="Times New Roman" w:hAnsi="Times New Roman" w:cs="Times New Roman"/>
          <w:sz w:val="28"/>
          <w:szCs w:val="28"/>
          <w:lang w:val="uk-UA"/>
        </w:rPr>
        <w:t>;</w:t>
      </w:r>
    </w:p>
    <w:p w:rsidR="00877416" w:rsidRPr="00772E47" w:rsidRDefault="00877416" w:rsidP="00EA66B5">
      <w:pPr>
        <w:numPr>
          <w:ilvl w:val="0"/>
          <w:numId w:val="15"/>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толерантність до мовних помилок</w:t>
      </w:r>
      <w:r>
        <w:rPr>
          <w:rFonts w:ascii="Times New Roman" w:eastAsia="Times New Roman" w:hAnsi="Times New Roman" w:cs="Times New Roman"/>
          <w:sz w:val="28"/>
          <w:szCs w:val="28"/>
          <w:lang w:val="uk-UA"/>
        </w:rPr>
        <w:t>;</w:t>
      </w:r>
    </w:p>
    <w:p w:rsidR="00877416" w:rsidRPr="00772E47" w:rsidRDefault="00877416" w:rsidP="00EA66B5">
      <w:pPr>
        <w:numPr>
          <w:ilvl w:val="0"/>
          <w:numId w:val="15"/>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конструктивна реакція на конфлікти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2"/>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 xml:space="preserve">4 </w:t>
      </w:r>
      <w:proofErr w:type="spellStart"/>
      <w:r w:rsidRPr="00772E47">
        <w:rPr>
          <w:rFonts w:ascii="Times New Roman" w:eastAsia="Times New Roman" w:hAnsi="Times New Roman" w:cs="Times New Roman"/>
          <w:b/>
          <w:bCs/>
          <w:sz w:val="28"/>
          <w:szCs w:val="28"/>
          <w:lang w:val="uk-UA"/>
        </w:rPr>
        <w:t>Фасилітація</w:t>
      </w:r>
      <w:proofErr w:type="spellEnd"/>
      <w:r w:rsidRPr="00772E47">
        <w:rPr>
          <w:rFonts w:ascii="Times New Roman" w:eastAsia="Times New Roman" w:hAnsi="Times New Roman" w:cs="Times New Roman"/>
          <w:b/>
          <w:bCs/>
          <w:sz w:val="28"/>
          <w:szCs w:val="28"/>
          <w:lang w:val="uk-UA"/>
        </w:rPr>
        <w:t xml:space="preserve"> та </w:t>
      </w:r>
      <w:proofErr w:type="spellStart"/>
      <w:r w:rsidRPr="00772E47">
        <w:rPr>
          <w:rFonts w:ascii="Times New Roman" w:eastAsia="Times New Roman" w:hAnsi="Times New Roman" w:cs="Times New Roman"/>
          <w:b/>
          <w:bCs/>
          <w:sz w:val="28"/>
          <w:szCs w:val="28"/>
          <w:lang w:val="uk-UA"/>
        </w:rPr>
        <w:t>модерація</w:t>
      </w:r>
      <w:proofErr w:type="spellEnd"/>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Роль викладача або менеджера:</w:t>
      </w:r>
    </w:p>
    <w:p w:rsidR="00877416" w:rsidRPr="00772E47" w:rsidRDefault="00877416" w:rsidP="00EA66B5">
      <w:pPr>
        <w:numPr>
          <w:ilvl w:val="0"/>
          <w:numId w:val="1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забезпечити рівну участь усіх</w:t>
      </w:r>
      <w:r>
        <w:rPr>
          <w:rFonts w:ascii="Times New Roman" w:eastAsia="Times New Roman" w:hAnsi="Times New Roman" w:cs="Times New Roman"/>
          <w:sz w:val="28"/>
          <w:szCs w:val="28"/>
          <w:lang w:val="uk-UA"/>
        </w:rPr>
        <w:t>;</w:t>
      </w:r>
    </w:p>
    <w:p w:rsidR="00877416" w:rsidRPr="00772E47" w:rsidRDefault="00877416" w:rsidP="00EA66B5">
      <w:pPr>
        <w:numPr>
          <w:ilvl w:val="0"/>
          <w:numId w:val="1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пояснювати культурні особливості</w:t>
      </w:r>
      <w:r>
        <w:rPr>
          <w:rFonts w:ascii="Times New Roman" w:eastAsia="Times New Roman" w:hAnsi="Times New Roman" w:cs="Times New Roman"/>
          <w:sz w:val="28"/>
          <w:szCs w:val="28"/>
          <w:lang w:val="uk-UA"/>
        </w:rPr>
        <w:t>;</w:t>
      </w:r>
    </w:p>
    <w:p w:rsidR="00877416" w:rsidRPr="00772E47" w:rsidRDefault="00877416" w:rsidP="00EA66B5">
      <w:pPr>
        <w:numPr>
          <w:ilvl w:val="0"/>
          <w:numId w:val="1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попереджати дискримінаційні висловлювання</w:t>
      </w:r>
      <w:r>
        <w:rPr>
          <w:rFonts w:ascii="Times New Roman" w:eastAsia="Times New Roman" w:hAnsi="Times New Roman" w:cs="Times New Roman"/>
          <w:sz w:val="28"/>
          <w:szCs w:val="28"/>
          <w:lang w:val="uk-UA"/>
        </w:rPr>
        <w:t>;</w:t>
      </w:r>
    </w:p>
    <w:p w:rsidR="00877416" w:rsidRPr="00772E47" w:rsidRDefault="00877416" w:rsidP="00EA66B5">
      <w:pPr>
        <w:numPr>
          <w:ilvl w:val="0"/>
          <w:numId w:val="16"/>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адаптувати формат комунікації</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Fonts w:ascii="Times New Roman" w:eastAsia="Times New Roman" w:hAnsi="Times New Roman" w:cs="Times New Roman"/>
          <w:b/>
          <w:bCs/>
          <w:sz w:val="28"/>
          <w:szCs w:val="28"/>
          <w:lang w:val="uk-UA"/>
        </w:rPr>
      </w:pPr>
      <w:r w:rsidRPr="00772E47">
        <w:rPr>
          <w:rFonts w:ascii="Times New Roman" w:eastAsia="Times New Roman" w:hAnsi="Times New Roman" w:cs="Times New Roman"/>
          <w:b/>
          <w:bCs/>
          <w:sz w:val="28"/>
          <w:szCs w:val="28"/>
          <w:lang w:val="uk-UA"/>
        </w:rPr>
        <w:t>Практичні рекомендації для освітнього середовища</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Використовуйте міжкультурні проекти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Заохочуйте студентів ділитися власним культурним досвідом</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Враховуйте різні святкові та релігійні дати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Плануйте </w:t>
      </w:r>
      <w:proofErr w:type="spellStart"/>
      <w:r w:rsidRPr="00772E47">
        <w:rPr>
          <w:rFonts w:ascii="Times New Roman" w:eastAsia="Times New Roman" w:hAnsi="Times New Roman" w:cs="Times New Roman"/>
          <w:sz w:val="28"/>
          <w:szCs w:val="28"/>
          <w:lang w:val="uk-UA"/>
        </w:rPr>
        <w:t>дедлайни</w:t>
      </w:r>
      <w:proofErr w:type="spellEnd"/>
      <w:r w:rsidRPr="00772E47">
        <w:rPr>
          <w:rFonts w:ascii="Times New Roman" w:eastAsia="Times New Roman" w:hAnsi="Times New Roman" w:cs="Times New Roman"/>
          <w:sz w:val="28"/>
          <w:szCs w:val="28"/>
          <w:lang w:val="uk-UA"/>
        </w:rPr>
        <w:t xml:space="preserve"> з урахуванням часових поясів</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Використовуйте зрозумілу та просту мову</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 xml:space="preserve">Управління культурними відмінностями в </w:t>
      </w:r>
      <w:proofErr w:type="spellStart"/>
      <w:r w:rsidRPr="00772E47">
        <w:rPr>
          <w:rFonts w:ascii="Times New Roman" w:eastAsia="Times New Roman" w:hAnsi="Times New Roman" w:cs="Times New Roman"/>
          <w:sz w:val="28"/>
          <w:szCs w:val="28"/>
          <w:lang w:val="uk-UA"/>
        </w:rPr>
        <w:t>онлайн-середовищі</w:t>
      </w:r>
      <w:proofErr w:type="spellEnd"/>
      <w:r w:rsidRPr="00772E47">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w:t>
      </w:r>
      <w:r w:rsidRPr="00772E47">
        <w:rPr>
          <w:rFonts w:ascii="Times New Roman" w:eastAsia="Times New Roman" w:hAnsi="Times New Roman" w:cs="Times New Roman"/>
          <w:sz w:val="28"/>
          <w:szCs w:val="28"/>
          <w:lang w:val="uk-UA"/>
        </w:rPr>
        <w:t xml:space="preserve"> це не лише запобігання конфліктам, а й можливість зб</w:t>
      </w:r>
      <w:r>
        <w:rPr>
          <w:rFonts w:ascii="Times New Roman" w:eastAsia="Times New Roman" w:hAnsi="Times New Roman" w:cs="Times New Roman"/>
          <w:sz w:val="28"/>
          <w:szCs w:val="28"/>
          <w:lang w:val="uk-UA"/>
        </w:rPr>
        <w:t>агачення досвіду всіх учасників;</w:t>
      </w:r>
    </w:p>
    <w:p w:rsidR="00DF212C" w:rsidRDefault="00DF212C" w:rsidP="00877416">
      <w:pPr>
        <w:spacing w:after="0" w:line="360" w:lineRule="auto"/>
        <w:ind w:firstLine="709"/>
        <w:jc w:val="both"/>
        <w:rPr>
          <w:rFonts w:ascii="Times New Roman" w:eastAsia="Times New Roman" w:hAnsi="Times New Roman" w:cs="Times New Roman"/>
          <w:b/>
          <w:sz w:val="28"/>
          <w:szCs w:val="28"/>
          <w:lang w:val="uk-UA"/>
        </w:rPr>
      </w:pPr>
    </w:p>
    <w:p w:rsidR="00DF212C" w:rsidRDefault="00DF212C" w:rsidP="00877416">
      <w:pPr>
        <w:spacing w:after="0" w:line="360" w:lineRule="auto"/>
        <w:ind w:firstLine="709"/>
        <w:jc w:val="both"/>
        <w:rPr>
          <w:rFonts w:ascii="Times New Roman" w:eastAsia="Times New Roman" w:hAnsi="Times New Roman" w:cs="Times New Roman"/>
          <w:b/>
          <w:sz w:val="28"/>
          <w:szCs w:val="28"/>
          <w:lang w:val="uk-UA"/>
        </w:rPr>
      </w:pPr>
    </w:p>
    <w:p w:rsidR="00877416" w:rsidRPr="00AA5D2B" w:rsidRDefault="00877416" w:rsidP="00877416">
      <w:pPr>
        <w:spacing w:after="0" w:line="360" w:lineRule="auto"/>
        <w:ind w:firstLine="709"/>
        <w:jc w:val="both"/>
        <w:rPr>
          <w:rFonts w:ascii="Times New Roman" w:eastAsia="Times New Roman" w:hAnsi="Times New Roman" w:cs="Times New Roman"/>
          <w:b/>
          <w:sz w:val="28"/>
          <w:szCs w:val="28"/>
          <w:lang w:val="uk-UA"/>
        </w:rPr>
      </w:pPr>
      <w:r w:rsidRPr="00AA5D2B">
        <w:rPr>
          <w:rFonts w:ascii="Times New Roman" w:eastAsia="Times New Roman" w:hAnsi="Times New Roman" w:cs="Times New Roman"/>
          <w:b/>
          <w:sz w:val="28"/>
          <w:szCs w:val="28"/>
          <w:lang w:val="uk-UA"/>
        </w:rPr>
        <w:lastRenderedPageBreak/>
        <w:t xml:space="preserve">Ефективна міжкультурна взаємодія </w:t>
      </w:r>
      <w:proofErr w:type="spellStart"/>
      <w:r w:rsidRPr="00AA5D2B">
        <w:rPr>
          <w:rFonts w:ascii="Times New Roman" w:eastAsia="Times New Roman" w:hAnsi="Times New Roman" w:cs="Times New Roman"/>
          <w:b/>
          <w:sz w:val="28"/>
          <w:szCs w:val="28"/>
          <w:lang w:val="uk-UA"/>
        </w:rPr>
        <w:t>онлайн</w:t>
      </w:r>
      <w:proofErr w:type="spellEnd"/>
      <w:r w:rsidRPr="00AA5D2B">
        <w:rPr>
          <w:rFonts w:ascii="Times New Roman" w:eastAsia="Times New Roman" w:hAnsi="Times New Roman" w:cs="Times New Roman"/>
          <w:b/>
          <w:sz w:val="28"/>
          <w:szCs w:val="28"/>
          <w:lang w:val="uk-UA"/>
        </w:rPr>
        <w:t>:</w:t>
      </w:r>
    </w:p>
    <w:p w:rsidR="00877416" w:rsidRPr="00772E47" w:rsidRDefault="00877416" w:rsidP="00EA66B5">
      <w:pPr>
        <w:numPr>
          <w:ilvl w:val="0"/>
          <w:numId w:val="1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підвищує якість навчання</w:t>
      </w:r>
      <w:r>
        <w:rPr>
          <w:rFonts w:ascii="Times New Roman" w:eastAsia="Times New Roman" w:hAnsi="Times New Roman" w:cs="Times New Roman"/>
          <w:sz w:val="28"/>
          <w:szCs w:val="28"/>
          <w:lang w:val="uk-UA"/>
        </w:rPr>
        <w:t>;</w:t>
      </w:r>
    </w:p>
    <w:p w:rsidR="00877416" w:rsidRPr="00772E47" w:rsidRDefault="00877416" w:rsidP="00EA66B5">
      <w:pPr>
        <w:numPr>
          <w:ilvl w:val="0"/>
          <w:numId w:val="1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сприяє глобальному мисленню</w:t>
      </w:r>
      <w:r>
        <w:rPr>
          <w:rFonts w:ascii="Times New Roman" w:eastAsia="Times New Roman" w:hAnsi="Times New Roman" w:cs="Times New Roman"/>
          <w:sz w:val="28"/>
          <w:szCs w:val="28"/>
          <w:lang w:val="uk-UA"/>
        </w:rPr>
        <w:t>;</w:t>
      </w:r>
    </w:p>
    <w:p w:rsidR="00877416" w:rsidRPr="00772E47" w:rsidRDefault="00877416" w:rsidP="00EA66B5">
      <w:pPr>
        <w:numPr>
          <w:ilvl w:val="0"/>
          <w:numId w:val="17"/>
        </w:numPr>
        <w:spacing w:after="0" w:line="360" w:lineRule="auto"/>
        <w:ind w:left="0" w:firstLine="709"/>
        <w:jc w:val="both"/>
        <w:rPr>
          <w:rFonts w:ascii="Times New Roman" w:eastAsia="Times New Roman" w:hAnsi="Times New Roman" w:cs="Times New Roman"/>
          <w:sz w:val="28"/>
          <w:szCs w:val="28"/>
          <w:lang w:val="uk-UA"/>
        </w:rPr>
      </w:pPr>
      <w:r w:rsidRPr="00772E47">
        <w:rPr>
          <w:rFonts w:ascii="Times New Roman" w:eastAsia="Times New Roman" w:hAnsi="Times New Roman" w:cs="Times New Roman"/>
          <w:sz w:val="28"/>
          <w:szCs w:val="28"/>
          <w:lang w:val="uk-UA"/>
        </w:rPr>
        <w:t>формує культуру взаємоповаги</w:t>
      </w:r>
      <w:r>
        <w:rPr>
          <w:rFonts w:ascii="Times New Roman" w:eastAsia="Times New Roman" w:hAnsi="Times New Roman" w:cs="Times New Roman"/>
          <w:sz w:val="28"/>
          <w:szCs w:val="28"/>
          <w:lang w:val="uk-UA"/>
        </w:rPr>
        <w:t>.</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spacing w:after="0" w:line="360" w:lineRule="auto"/>
        <w:ind w:firstLine="709"/>
        <w:jc w:val="both"/>
        <w:outlineLvl w:val="1"/>
        <w:rPr>
          <w:rStyle w:val="rynqvb"/>
          <w:rFonts w:ascii="Times New Roman" w:hAnsi="Times New Roman" w:cs="Times New Roman"/>
          <w:b/>
          <w:sz w:val="28"/>
          <w:szCs w:val="28"/>
          <w:lang w:val="uk-UA"/>
        </w:rPr>
      </w:pPr>
      <w:r w:rsidRPr="00AA5D2B">
        <w:rPr>
          <w:rStyle w:val="rynqvb"/>
          <w:rFonts w:ascii="Times New Roman" w:hAnsi="Times New Roman" w:cs="Times New Roman"/>
          <w:b/>
          <w:sz w:val="28"/>
          <w:szCs w:val="28"/>
          <w:lang w:val="uk-UA"/>
        </w:rPr>
        <w:t xml:space="preserve">3. Запобігання конфліктам та підтримка інклюзії. </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DF212C" w:rsidRDefault="00877416" w:rsidP="00877416">
      <w:pPr>
        <w:pStyle w:val="3"/>
        <w:spacing w:before="0" w:after="0" w:line="360" w:lineRule="auto"/>
        <w:ind w:firstLine="709"/>
        <w:jc w:val="both"/>
        <w:rPr>
          <w:rFonts w:ascii="Cambria" w:hAnsi="Cambria"/>
          <w:lang w:val="uk-UA"/>
        </w:rPr>
      </w:pPr>
      <w:r w:rsidRPr="00DF212C">
        <w:rPr>
          <w:rFonts w:ascii="Cambria" w:hAnsi="Cambria"/>
          <w:lang w:val="uk-UA"/>
        </w:rPr>
        <w:t>Причини конфліктів у міжнародному середовищі:</w:t>
      </w:r>
    </w:p>
    <w:p w:rsidR="00877416" w:rsidRPr="00DF212C" w:rsidRDefault="00877416" w:rsidP="00EA66B5">
      <w:pPr>
        <w:pStyle w:val="ad"/>
        <w:numPr>
          <w:ilvl w:val="0"/>
          <w:numId w:val="18"/>
        </w:numPr>
        <w:spacing w:before="0" w:beforeAutospacing="0" w:after="0" w:afterAutospacing="0" w:line="360" w:lineRule="auto"/>
        <w:ind w:left="0" w:firstLine="709"/>
        <w:jc w:val="both"/>
        <w:rPr>
          <w:rFonts w:ascii="Cambria" w:hAnsi="Cambria"/>
          <w:sz w:val="28"/>
          <w:szCs w:val="28"/>
          <w:lang w:val="uk-UA"/>
        </w:rPr>
      </w:pPr>
      <w:r w:rsidRPr="00DF212C">
        <w:rPr>
          <w:rFonts w:ascii="Cambria" w:hAnsi="Cambria"/>
          <w:sz w:val="28"/>
          <w:szCs w:val="28"/>
          <w:lang w:val="uk-UA"/>
        </w:rPr>
        <w:t>культурні відмінності;</w:t>
      </w:r>
    </w:p>
    <w:p w:rsidR="00877416" w:rsidRPr="00DF212C" w:rsidRDefault="00877416" w:rsidP="00EA66B5">
      <w:pPr>
        <w:pStyle w:val="ad"/>
        <w:numPr>
          <w:ilvl w:val="0"/>
          <w:numId w:val="18"/>
        </w:numPr>
        <w:spacing w:before="0" w:beforeAutospacing="0" w:after="0" w:afterAutospacing="0" w:line="360" w:lineRule="auto"/>
        <w:ind w:left="0" w:firstLine="709"/>
        <w:jc w:val="both"/>
        <w:rPr>
          <w:rFonts w:ascii="Cambria" w:hAnsi="Cambria"/>
          <w:sz w:val="28"/>
          <w:szCs w:val="28"/>
          <w:lang w:val="uk-UA"/>
        </w:rPr>
      </w:pPr>
      <w:r w:rsidRPr="00DF212C">
        <w:rPr>
          <w:rFonts w:ascii="Cambria" w:hAnsi="Cambria"/>
          <w:sz w:val="28"/>
          <w:szCs w:val="28"/>
          <w:lang w:val="uk-UA"/>
        </w:rPr>
        <w:t>мовні бар’єри;</w:t>
      </w:r>
    </w:p>
    <w:p w:rsidR="00877416" w:rsidRPr="00DF212C" w:rsidRDefault="00877416" w:rsidP="00EA66B5">
      <w:pPr>
        <w:pStyle w:val="ad"/>
        <w:numPr>
          <w:ilvl w:val="0"/>
          <w:numId w:val="18"/>
        </w:numPr>
        <w:spacing w:before="0" w:beforeAutospacing="0" w:after="0" w:afterAutospacing="0" w:line="360" w:lineRule="auto"/>
        <w:ind w:left="0" w:firstLine="709"/>
        <w:jc w:val="both"/>
        <w:rPr>
          <w:rFonts w:ascii="Cambria" w:hAnsi="Cambria"/>
          <w:sz w:val="28"/>
          <w:szCs w:val="28"/>
          <w:lang w:val="uk-UA"/>
        </w:rPr>
      </w:pPr>
      <w:r w:rsidRPr="00DF212C">
        <w:rPr>
          <w:rFonts w:ascii="Cambria" w:hAnsi="Cambria"/>
          <w:sz w:val="28"/>
          <w:szCs w:val="28"/>
          <w:lang w:val="uk-UA"/>
        </w:rPr>
        <w:t>різні академічні традиції;</w:t>
      </w:r>
    </w:p>
    <w:p w:rsidR="00877416" w:rsidRPr="00DF212C" w:rsidRDefault="00877416" w:rsidP="00EA66B5">
      <w:pPr>
        <w:pStyle w:val="ad"/>
        <w:numPr>
          <w:ilvl w:val="0"/>
          <w:numId w:val="18"/>
        </w:numPr>
        <w:spacing w:before="0" w:beforeAutospacing="0" w:after="0" w:afterAutospacing="0" w:line="360" w:lineRule="auto"/>
        <w:ind w:left="0" w:firstLine="709"/>
        <w:jc w:val="both"/>
        <w:rPr>
          <w:rFonts w:ascii="Cambria" w:hAnsi="Cambria"/>
          <w:sz w:val="28"/>
          <w:szCs w:val="28"/>
          <w:lang w:val="uk-UA"/>
        </w:rPr>
      </w:pPr>
      <w:r w:rsidRPr="00DF212C">
        <w:rPr>
          <w:rFonts w:ascii="Cambria" w:hAnsi="Cambria"/>
          <w:sz w:val="28"/>
          <w:szCs w:val="28"/>
          <w:lang w:val="uk-UA"/>
        </w:rPr>
        <w:t>нерівний розподіл ролей;</w:t>
      </w:r>
    </w:p>
    <w:p w:rsidR="00877416" w:rsidRPr="00DF212C" w:rsidRDefault="00877416" w:rsidP="00EA66B5">
      <w:pPr>
        <w:pStyle w:val="ad"/>
        <w:numPr>
          <w:ilvl w:val="0"/>
          <w:numId w:val="18"/>
        </w:numPr>
        <w:spacing w:before="0" w:beforeAutospacing="0" w:after="0" w:afterAutospacing="0" w:line="360" w:lineRule="auto"/>
        <w:ind w:left="0" w:firstLine="709"/>
        <w:jc w:val="both"/>
        <w:rPr>
          <w:rFonts w:ascii="Cambria" w:hAnsi="Cambria"/>
          <w:sz w:val="28"/>
          <w:szCs w:val="28"/>
          <w:lang w:val="uk-UA"/>
        </w:rPr>
      </w:pPr>
      <w:r w:rsidRPr="00DF212C">
        <w:rPr>
          <w:rFonts w:ascii="Cambria" w:hAnsi="Cambria"/>
          <w:sz w:val="28"/>
          <w:szCs w:val="28"/>
          <w:lang w:val="uk-UA"/>
        </w:rPr>
        <w:t>упередження та стереотипи.</w:t>
      </w:r>
    </w:p>
    <w:p w:rsidR="00877416" w:rsidRPr="00DF212C" w:rsidRDefault="00877416" w:rsidP="00877416">
      <w:pPr>
        <w:pStyle w:val="3"/>
        <w:spacing w:before="0" w:after="0" w:line="360" w:lineRule="auto"/>
        <w:ind w:firstLine="709"/>
        <w:jc w:val="both"/>
        <w:rPr>
          <w:rFonts w:ascii="Cambria" w:hAnsi="Cambria"/>
          <w:lang w:val="uk-UA"/>
        </w:rPr>
      </w:pPr>
      <w:r w:rsidRPr="00DF212C">
        <w:rPr>
          <w:rFonts w:ascii="Cambria" w:hAnsi="Cambria"/>
          <w:lang w:val="uk-UA"/>
        </w:rPr>
        <w:t>Механізми запобігання:</w:t>
      </w:r>
    </w:p>
    <w:p w:rsidR="00877416" w:rsidRPr="00772E47" w:rsidRDefault="00877416" w:rsidP="00877416">
      <w:pPr>
        <w:pStyle w:val="ad"/>
        <w:spacing w:before="0" w:beforeAutospacing="0" w:after="0" w:afterAutospacing="0" w:line="360" w:lineRule="auto"/>
        <w:ind w:firstLine="709"/>
        <w:jc w:val="both"/>
        <w:rPr>
          <w:sz w:val="28"/>
          <w:szCs w:val="28"/>
          <w:lang w:val="uk-UA"/>
        </w:rPr>
      </w:pPr>
      <w:r w:rsidRPr="00772E47">
        <w:rPr>
          <w:rStyle w:val="af2"/>
          <w:sz w:val="28"/>
          <w:szCs w:val="28"/>
          <w:lang w:val="uk-UA"/>
        </w:rPr>
        <w:t>Чіткі правила співпраці</w:t>
      </w:r>
      <w:r>
        <w:rPr>
          <w:rStyle w:val="af2"/>
          <w:sz w:val="28"/>
          <w:szCs w:val="28"/>
          <w:lang w:val="uk-UA"/>
        </w:rPr>
        <w:t>:</w:t>
      </w:r>
    </w:p>
    <w:p w:rsidR="00877416" w:rsidRPr="00772E47" w:rsidRDefault="00877416" w:rsidP="00EA66B5">
      <w:pPr>
        <w:pStyle w:val="ad"/>
        <w:numPr>
          <w:ilvl w:val="0"/>
          <w:numId w:val="19"/>
        </w:numPr>
        <w:spacing w:before="0" w:beforeAutospacing="0" w:after="0" w:afterAutospacing="0" w:line="360" w:lineRule="auto"/>
        <w:ind w:left="0" w:firstLine="709"/>
        <w:jc w:val="both"/>
        <w:rPr>
          <w:sz w:val="28"/>
          <w:szCs w:val="28"/>
          <w:lang w:val="uk-UA"/>
        </w:rPr>
      </w:pPr>
      <w:r w:rsidRPr="00772E47">
        <w:rPr>
          <w:sz w:val="28"/>
          <w:szCs w:val="28"/>
          <w:lang w:val="uk-UA"/>
        </w:rPr>
        <w:t>кодекс етики</w:t>
      </w:r>
      <w:r>
        <w:rPr>
          <w:sz w:val="28"/>
          <w:szCs w:val="28"/>
          <w:lang w:val="uk-UA"/>
        </w:rPr>
        <w:t>;</w:t>
      </w:r>
    </w:p>
    <w:p w:rsidR="00877416" w:rsidRPr="00772E47" w:rsidRDefault="00877416" w:rsidP="00EA66B5">
      <w:pPr>
        <w:pStyle w:val="ad"/>
        <w:numPr>
          <w:ilvl w:val="0"/>
          <w:numId w:val="19"/>
        </w:numPr>
        <w:spacing w:before="0" w:beforeAutospacing="0" w:after="0" w:afterAutospacing="0" w:line="360" w:lineRule="auto"/>
        <w:ind w:left="0" w:firstLine="709"/>
        <w:jc w:val="both"/>
        <w:rPr>
          <w:sz w:val="28"/>
          <w:szCs w:val="28"/>
          <w:lang w:val="uk-UA"/>
        </w:rPr>
      </w:pPr>
      <w:r w:rsidRPr="00772E47">
        <w:rPr>
          <w:sz w:val="28"/>
          <w:szCs w:val="28"/>
          <w:lang w:val="uk-UA"/>
        </w:rPr>
        <w:t>правила комунікації</w:t>
      </w:r>
      <w:r>
        <w:rPr>
          <w:sz w:val="28"/>
          <w:szCs w:val="28"/>
          <w:lang w:val="uk-UA"/>
        </w:rPr>
        <w:t>;</w:t>
      </w:r>
    </w:p>
    <w:p w:rsidR="00877416" w:rsidRPr="00772E47" w:rsidRDefault="00877416" w:rsidP="00EA66B5">
      <w:pPr>
        <w:pStyle w:val="ad"/>
        <w:numPr>
          <w:ilvl w:val="0"/>
          <w:numId w:val="19"/>
        </w:numPr>
        <w:spacing w:before="0" w:beforeAutospacing="0" w:after="0" w:afterAutospacing="0" w:line="360" w:lineRule="auto"/>
        <w:ind w:left="0" w:firstLine="709"/>
        <w:jc w:val="both"/>
        <w:rPr>
          <w:sz w:val="28"/>
          <w:szCs w:val="28"/>
          <w:lang w:val="uk-UA"/>
        </w:rPr>
      </w:pPr>
      <w:r w:rsidRPr="00772E47">
        <w:rPr>
          <w:sz w:val="28"/>
          <w:szCs w:val="28"/>
          <w:lang w:val="uk-UA"/>
        </w:rPr>
        <w:t>прозорий розподіл відповідальності</w:t>
      </w:r>
      <w:r>
        <w:rPr>
          <w:sz w:val="28"/>
          <w:szCs w:val="28"/>
          <w:lang w:val="uk-UA"/>
        </w:rPr>
        <w:t>.</w:t>
      </w:r>
    </w:p>
    <w:p w:rsidR="00877416" w:rsidRPr="00772E47" w:rsidRDefault="00877416" w:rsidP="00877416">
      <w:pPr>
        <w:pStyle w:val="ad"/>
        <w:spacing w:before="0" w:beforeAutospacing="0" w:after="0" w:afterAutospacing="0" w:line="360" w:lineRule="auto"/>
        <w:ind w:firstLine="709"/>
        <w:jc w:val="both"/>
        <w:rPr>
          <w:sz w:val="28"/>
          <w:szCs w:val="28"/>
          <w:lang w:val="uk-UA"/>
        </w:rPr>
      </w:pPr>
      <w:r w:rsidRPr="00772E47">
        <w:rPr>
          <w:rStyle w:val="af2"/>
          <w:sz w:val="28"/>
          <w:szCs w:val="28"/>
          <w:lang w:val="uk-UA"/>
        </w:rPr>
        <w:t xml:space="preserve">Медіація та </w:t>
      </w:r>
      <w:proofErr w:type="spellStart"/>
      <w:r w:rsidRPr="00772E47">
        <w:rPr>
          <w:rStyle w:val="af2"/>
          <w:sz w:val="28"/>
          <w:szCs w:val="28"/>
          <w:lang w:val="uk-UA"/>
        </w:rPr>
        <w:t>фасилітація</w:t>
      </w:r>
      <w:proofErr w:type="spellEnd"/>
      <w:r>
        <w:rPr>
          <w:rStyle w:val="af2"/>
          <w:sz w:val="28"/>
          <w:szCs w:val="28"/>
          <w:lang w:val="uk-UA"/>
        </w:rPr>
        <w:t>:</w:t>
      </w:r>
    </w:p>
    <w:p w:rsidR="00877416" w:rsidRPr="00772E47" w:rsidRDefault="00877416" w:rsidP="00EA66B5">
      <w:pPr>
        <w:pStyle w:val="ad"/>
        <w:numPr>
          <w:ilvl w:val="0"/>
          <w:numId w:val="20"/>
        </w:numPr>
        <w:spacing w:before="0" w:beforeAutospacing="0" w:after="0" w:afterAutospacing="0" w:line="360" w:lineRule="auto"/>
        <w:ind w:left="0" w:firstLine="709"/>
        <w:jc w:val="both"/>
        <w:rPr>
          <w:sz w:val="28"/>
          <w:szCs w:val="28"/>
          <w:lang w:val="uk-UA"/>
        </w:rPr>
      </w:pPr>
      <w:r w:rsidRPr="00772E47">
        <w:rPr>
          <w:sz w:val="28"/>
          <w:szCs w:val="28"/>
          <w:lang w:val="uk-UA"/>
        </w:rPr>
        <w:t>призначення координатора</w:t>
      </w:r>
      <w:r>
        <w:rPr>
          <w:sz w:val="28"/>
          <w:szCs w:val="28"/>
          <w:lang w:val="uk-UA"/>
        </w:rPr>
        <w:t>;</w:t>
      </w:r>
    </w:p>
    <w:p w:rsidR="00877416" w:rsidRPr="00772E47" w:rsidRDefault="00877416" w:rsidP="00EA66B5">
      <w:pPr>
        <w:pStyle w:val="ad"/>
        <w:numPr>
          <w:ilvl w:val="0"/>
          <w:numId w:val="20"/>
        </w:numPr>
        <w:spacing w:before="0" w:beforeAutospacing="0" w:after="0" w:afterAutospacing="0" w:line="360" w:lineRule="auto"/>
        <w:ind w:left="0" w:firstLine="709"/>
        <w:jc w:val="both"/>
        <w:rPr>
          <w:sz w:val="28"/>
          <w:szCs w:val="28"/>
          <w:lang w:val="uk-UA"/>
        </w:rPr>
      </w:pPr>
      <w:r w:rsidRPr="00772E47">
        <w:rPr>
          <w:sz w:val="28"/>
          <w:szCs w:val="28"/>
          <w:lang w:val="uk-UA"/>
        </w:rPr>
        <w:t>регулярні зустрічі зворотного зв’язку</w:t>
      </w:r>
      <w:r>
        <w:rPr>
          <w:sz w:val="28"/>
          <w:szCs w:val="28"/>
          <w:lang w:val="uk-UA"/>
        </w:rPr>
        <w:t>;</w:t>
      </w:r>
    </w:p>
    <w:p w:rsidR="00877416" w:rsidRPr="00772E47" w:rsidRDefault="00877416" w:rsidP="00EA66B5">
      <w:pPr>
        <w:pStyle w:val="ad"/>
        <w:numPr>
          <w:ilvl w:val="0"/>
          <w:numId w:val="20"/>
        </w:numPr>
        <w:spacing w:before="0" w:beforeAutospacing="0" w:after="0" w:afterAutospacing="0" w:line="360" w:lineRule="auto"/>
        <w:ind w:left="0" w:firstLine="709"/>
        <w:jc w:val="both"/>
        <w:rPr>
          <w:sz w:val="28"/>
          <w:szCs w:val="28"/>
          <w:lang w:val="uk-UA"/>
        </w:rPr>
      </w:pPr>
      <w:r w:rsidRPr="00772E47">
        <w:rPr>
          <w:sz w:val="28"/>
          <w:szCs w:val="28"/>
          <w:lang w:val="uk-UA"/>
        </w:rPr>
        <w:t>механізм подання скарг</w:t>
      </w:r>
      <w:r>
        <w:rPr>
          <w:sz w:val="28"/>
          <w:szCs w:val="28"/>
          <w:lang w:val="uk-UA"/>
        </w:rPr>
        <w:t>.</w:t>
      </w:r>
    </w:p>
    <w:p w:rsidR="00877416" w:rsidRPr="00772E47" w:rsidRDefault="00877416" w:rsidP="00877416">
      <w:pPr>
        <w:pStyle w:val="ad"/>
        <w:spacing w:before="0" w:beforeAutospacing="0" w:after="0" w:afterAutospacing="0" w:line="360" w:lineRule="auto"/>
        <w:ind w:firstLine="709"/>
        <w:jc w:val="both"/>
        <w:rPr>
          <w:sz w:val="28"/>
          <w:szCs w:val="28"/>
          <w:lang w:val="uk-UA"/>
        </w:rPr>
      </w:pPr>
      <w:r w:rsidRPr="00772E47">
        <w:rPr>
          <w:rStyle w:val="af2"/>
          <w:sz w:val="28"/>
          <w:szCs w:val="28"/>
          <w:lang w:val="uk-UA"/>
        </w:rPr>
        <w:t>Інклюзивний підхід</w:t>
      </w:r>
      <w:r>
        <w:rPr>
          <w:rStyle w:val="af2"/>
          <w:sz w:val="28"/>
          <w:szCs w:val="28"/>
          <w:lang w:val="uk-UA"/>
        </w:rPr>
        <w:t>:</w:t>
      </w:r>
    </w:p>
    <w:p w:rsidR="00877416" w:rsidRPr="00772E47" w:rsidRDefault="00877416" w:rsidP="00EA66B5">
      <w:pPr>
        <w:pStyle w:val="ad"/>
        <w:numPr>
          <w:ilvl w:val="0"/>
          <w:numId w:val="21"/>
        </w:numPr>
        <w:spacing w:before="0" w:beforeAutospacing="0" w:after="0" w:afterAutospacing="0" w:line="360" w:lineRule="auto"/>
        <w:ind w:left="0" w:firstLine="709"/>
        <w:jc w:val="both"/>
        <w:rPr>
          <w:sz w:val="28"/>
          <w:szCs w:val="28"/>
          <w:lang w:val="uk-UA"/>
        </w:rPr>
      </w:pPr>
      <w:r w:rsidRPr="00772E47">
        <w:rPr>
          <w:sz w:val="28"/>
          <w:szCs w:val="28"/>
          <w:lang w:val="uk-UA"/>
        </w:rPr>
        <w:t>гендерна рівність</w:t>
      </w:r>
      <w:r>
        <w:rPr>
          <w:sz w:val="28"/>
          <w:szCs w:val="28"/>
          <w:lang w:val="uk-UA"/>
        </w:rPr>
        <w:t>;</w:t>
      </w:r>
    </w:p>
    <w:p w:rsidR="00877416" w:rsidRPr="00772E47" w:rsidRDefault="00877416" w:rsidP="00EA66B5">
      <w:pPr>
        <w:pStyle w:val="ad"/>
        <w:numPr>
          <w:ilvl w:val="0"/>
          <w:numId w:val="21"/>
        </w:numPr>
        <w:spacing w:before="0" w:beforeAutospacing="0" w:after="0" w:afterAutospacing="0" w:line="360" w:lineRule="auto"/>
        <w:ind w:left="0" w:firstLine="709"/>
        <w:jc w:val="both"/>
        <w:rPr>
          <w:sz w:val="28"/>
          <w:szCs w:val="28"/>
          <w:lang w:val="uk-UA"/>
        </w:rPr>
      </w:pPr>
      <w:r w:rsidRPr="00772E47">
        <w:rPr>
          <w:sz w:val="28"/>
          <w:szCs w:val="28"/>
          <w:lang w:val="uk-UA"/>
        </w:rPr>
        <w:t>культурна чутливість</w:t>
      </w:r>
      <w:r>
        <w:rPr>
          <w:sz w:val="28"/>
          <w:szCs w:val="28"/>
          <w:lang w:val="uk-UA"/>
        </w:rPr>
        <w:t>;</w:t>
      </w:r>
    </w:p>
    <w:p w:rsidR="00877416" w:rsidRPr="00772E47" w:rsidRDefault="00877416" w:rsidP="00EA66B5">
      <w:pPr>
        <w:pStyle w:val="ad"/>
        <w:numPr>
          <w:ilvl w:val="0"/>
          <w:numId w:val="21"/>
        </w:numPr>
        <w:spacing w:before="0" w:beforeAutospacing="0" w:after="0" w:afterAutospacing="0" w:line="360" w:lineRule="auto"/>
        <w:ind w:left="0" w:firstLine="709"/>
        <w:jc w:val="both"/>
        <w:rPr>
          <w:sz w:val="28"/>
          <w:szCs w:val="28"/>
          <w:lang w:val="uk-UA"/>
        </w:rPr>
      </w:pPr>
      <w:r w:rsidRPr="00772E47">
        <w:rPr>
          <w:sz w:val="28"/>
          <w:szCs w:val="28"/>
          <w:lang w:val="uk-UA"/>
        </w:rPr>
        <w:t>доступність для осіб з інвалідністю</w:t>
      </w:r>
      <w:r>
        <w:rPr>
          <w:sz w:val="28"/>
          <w:szCs w:val="28"/>
          <w:lang w:val="uk-UA"/>
        </w:rPr>
        <w:t>;</w:t>
      </w:r>
    </w:p>
    <w:p w:rsidR="00877416" w:rsidRPr="00772E47" w:rsidRDefault="00877416" w:rsidP="00EA66B5">
      <w:pPr>
        <w:pStyle w:val="ad"/>
        <w:numPr>
          <w:ilvl w:val="0"/>
          <w:numId w:val="21"/>
        </w:numPr>
        <w:spacing w:before="0" w:beforeAutospacing="0" w:after="0" w:afterAutospacing="0" w:line="360" w:lineRule="auto"/>
        <w:ind w:left="0" w:firstLine="709"/>
        <w:jc w:val="both"/>
        <w:rPr>
          <w:sz w:val="28"/>
          <w:szCs w:val="28"/>
          <w:lang w:val="uk-UA"/>
        </w:rPr>
      </w:pPr>
      <w:r w:rsidRPr="00772E47">
        <w:rPr>
          <w:sz w:val="28"/>
          <w:szCs w:val="28"/>
          <w:lang w:val="uk-UA"/>
        </w:rPr>
        <w:t>повага до релігійних та національних традицій</w:t>
      </w:r>
      <w:r>
        <w:rPr>
          <w:sz w:val="28"/>
          <w:szCs w:val="28"/>
          <w:lang w:val="uk-UA"/>
        </w:rPr>
        <w:t>.</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r w:rsidRPr="00772E47">
        <w:rPr>
          <w:rFonts w:ascii="Times New Roman" w:hAnsi="Times New Roman" w:cs="Times New Roman"/>
          <w:noProof/>
          <w:sz w:val="28"/>
          <w:szCs w:val="28"/>
        </w:rPr>
        <mc:AlternateContent>
          <mc:Choice Requires="wps">
            <w:drawing>
              <wp:inline distT="0" distB="0" distL="0" distR="0" wp14:anchorId="33948B55" wp14:editId="64B21AD0">
                <wp:extent cx="304800" cy="304800"/>
                <wp:effectExtent l="0" t="0" r="0" b="0"/>
                <wp:docPr id="21" name="Прямоугольник 21" descr="https://batdacademy.com/uploads/post_images/1733064440.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 o:spid="_x0000_s1026" alt="Описание: https://batdacademy.com/uploads/post_images/1733064440.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nvzv2CQMAAA4GAAAOAAAAAAAAAAAAAAAAAC4CAABkcnMvZTJvRG9jLnhtbFBL&#10;AQItABQABgAIAAAAIQBMoOks2AAAAAMBAAAPAAAAAAAAAAAAAAAAAGMFAABkcnMvZG93bnJldi54&#10;bWxQSwUGAAAAAAQABADzAAAAaAYAAAAA&#10;" filled="f" stroked="f">
                <o:lock v:ext="edit" aspectratio="t"/>
                <w10:anchorlock/>
              </v:rect>
            </w:pict>
          </mc:Fallback>
        </mc:AlternateContent>
      </w:r>
      <w:r w:rsidRPr="00772E47">
        <w:rPr>
          <w:rFonts w:ascii="Times New Roman" w:hAnsi="Times New Roman" w:cs="Times New Roman"/>
          <w:noProof/>
          <w:sz w:val="28"/>
          <w:szCs w:val="28"/>
        </w:rPr>
        <mc:AlternateContent>
          <mc:Choice Requires="wps">
            <w:drawing>
              <wp:inline distT="0" distB="0" distL="0" distR="0" wp14:anchorId="1FBB7CB9" wp14:editId="76AC92E8">
                <wp:extent cx="304800" cy="304800"/>
                <wp:effectExtent l="0" t="0" r="0" b="0"/>
                <wp:docPr id="19" name="Прямоугольник 19" descr="https://cdn.prod.website-files.com/5f8b3f92189560cd389cf2b3/66a27ae8bde570bc61573429_Training28.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 o:spid="_x0000_s1026" alt="Описание: https://cdn.prod.website-files.com/5f8b3f92189560cd389cf2b3/66a27ae8bde570bc61573429_Training28.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DVHuXQKgMAADcGAAAO&#10;AAAAAAAAAAAAAAAAAC4CAABkcnMvZTJvRG9jLnhtbFBLAQItABQABgAIAAAAIQBMoOks2AAAAAMB&#10;AAAPAAAAAAAAAAAAAAAAAIQFAABkcnMvZG93bnJldi54bWxQSwUGAAAAAAQABADzAAAAiQYAAAAA&#10;" filled="f" stroked="f">
                <o:lock v:ext="edit" aspectratio="t"/>
                <w10:anchorlock/>
              </v:rect>
            </w:pict>
          </mc:Fallback>
        </mc:AlternateContent>
      </w:r>
    </w:p>
    <w:p w:rsidR="00877416" w:rsidRPr="00772E47" w:rsidRDefault="00877416" w:rsidP="00877416">
      <w:pPr>
        <w:spacing w:after="0" w:line="360" w:lineRule="auto"/>
        <w:ind w:firstLine="709"/>
        <w:jc w:val="both"/>
        <w:rPr>
          <w:rFonts w:ascii="Times New Roman" w:hAnsi="Times New Roman" w:cs="Times New Roman"/>
          <w:b/>
          <w:sz w:val="28"/>
          <w:szCs w:val="28"/>
          <w:lang w:val="uk-UA"/>
        </w:rPr>
      </w:pPr>
      <w:r w:rsidRPr="00AA5D2B">
        <w:rPr>
          <w:rFonts w:ascii="Times New Roman" w:hAnsi="Times New Roman" w:cs="Times New Roman"/>
          <w:b/>
          <w:sz w:val="28"/>
          <w:szCs w:val="28"/>
          <w:lang w:val="uk-UA"/>
        </w:rPr>
        <w:lastRenderedPageBreak/>
        <w:t>4 Пошук міжнародних партнерів</w:t>
      </w:r>
    </w:p>
    <w:p w:rsidR="00877416" w:rsidRPr="00A46E06" w:rsidRDefault="00877416" w:rsidP="00877416">
      <w:pPr>
        <w:pStyle w:val="3"/>
        <w:spacing w:before="0" w:after="0" w:line="360" w:lineRule="auto"/>
        <w:ind w:firstLine="709"/>
        <w:jc w:val="both"/>
        <w:rPr>
          <w:rFonts w:ascii="Cambria" w:hAnsi="Cambria"/>
          <w:lang w:val="uk-UA"/>
        </w:rPr>
      </w:pPr>
      <w:r w:rsidRPr="00A46E06">
        <w:rPr>
          <w:rFonts w:ascii="Cambria" w:hAnsi="Cambria"/>
          <w:lang w:val="uk-UA"/>
        </w:rPr>
        <w:t>Де шукати партнерів?</w:t>
      </w:r>
    </w:p>
    <w:p w:rsidR="00877416" w:rsidRPr="00A46E06" w:rsidRDefault="00877416" w:rsidP="00EA66B5">
      <w:pPr>
        <w:pStyle w:val="ad"/>
        <w:numPr>
          <w:ilvl w:val="0"/>
          <w:numId w:val="34"/>
        </w:numPr>
        <w:spacing w:before="0" w:beforeAutospacing="0" w:after="0" w:afterAutospacing="0" w:line="360" w:lineRule="auto"/>
        <w:ind w:left="0" w:firstLine="709"/>
        <w:jc w:val="both"/>
        <w:rPr>
          <w:rFonts w:ascii="Cambria" w:hAnsi="Cambria"/>
          <w:sz w:val="28"/>
          <w:szCs w:val="28"/>
          <w:lang w:val="uk-UA"/>
        </w:rPr>
      </w:pPr>
      <w:r w:rsidRPr="00A46E06">
        <w:rPr>
          <w:rStyle w:val="af2"/>
          <w:rFonts w:ascii="Cambria" w:hAnsi="Cambria"/>
          <w:b w:val="0"/>
          <w:sz w:val="28"/>
          <w:szCs w:val="28"/>
          <w:lang w:val="uk-UA"/>
        </w:rPr>
        <w:t>Освітні платформи та мережі:</w:t>
      </w:r>
    </w:p>
    <w:p w:rsidR="00877416" w:rsidRPr="00A84832" w:rsidRDefault="00877416" w:rsidP="00EA66B5">
      <w:pPr>
        <w:pStyle w:val="ad"/>
        <w:numPr>
          <w:ilvl w:val="0"/>
          <w:numId w:val="22"/>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Erasmus+</w:t>
      </w:r>
      <w:proofErr w:type="spellEnd"/>
    </w:p>
    <w:p w:rsidR="00877416" w:rsidRPr="00A84832" w:rsidRDefault="00877416" w:rsidP="00EA66B5">
      <w:pPr>
        <w:pStyle w:val="ad"/>
        <w:numPr>
          <w:ilvl w:val="0"/>
          <w:numId w:val="22"/>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eTwinning</w:t>
      </w:r>
      <w:proofErr w:type="spellEnd"/>
    </w:p>
    <w:p w:rsidR="00877416" w:rsidRPr="00A84832" w:rsidRDefault="00877416" w:rsidP="00EA66B5">
      <w:pPr>
        <w:pStyle w:val="ad"/>
        <w:numPr>
          <w:ilvl w:val="0"/>
          <w:numId w:val="22"/>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Horizon</w:t>
      </w:r>
      <w:proofErr w:type="spellEnd"/>
      <w:r w:rsidRPr="00A84832">
        <w:rPr>
          <w:rStyle w:val="whitespace-normal"/>
          <w:bCs/>
          <w:sz w:val="28"/>
          <w:szCs w:val="28"/>
          <w:lang w:val="uk-UA"/>
        </w:rPr>
        <w:t xml:space="preserve"> </w:t>
      </w:r>
      <w:proofErr w:type="spellStart"/>
      <w:r w:rsidRPr="00A84832">
        <w:rPr>
          <w:rStyle w:val="whitespace-normal"/>
          <w:bCs/>
          <w:sz w:val="28"/>
          <w:szCs w:val="28"/>
          <w:lang w:val="uk-UA"/>
        </w:rPr>
        <w:t>Europe</w:t>
      </w:r>
      <w:proofErr w:type="spellEnd"/>
    </w:p>
    <w:p w:rsidR="00877416" w:rsidRPr="00A84832" w:rsidRDefault="00877416" w:rsidP="00EA66B5">
      <w:pPr>
        <w:pStyle w:val="ad"/>
        <w:numPr>
          <w:ilvl w:val="0"/>
          <w:numId w:val="22"/>
        </w:numPr>
        <w:spacing w:before="0" w:beforeAutospacing="0" w:after="0" w:afterAutospacing="0" w:line="360" w:lineRule="auto"/>
        <w:ind w:left="0" w:firstLine="709"/>
        <w:jc w:val="both"/>
        <w:rPr>
          <w:rStyle w:val="whitespace-normal"/>
          <w:sz w:val="28"/>
          <w:szCs w:val="28"/>
          <w:lang w:val="uk-UA"/>
        </w:rPr>
      </w:pPr>
      <w:r w:rsidRPr="00A84832">
        <w:rPr>
          <w:rStyle w:val="whitespace-normal"/>
          <w:bCs/>
          <w:sz w:val="28"/>
          <w:szCs w:val="28"/>
          <w:lang w:val="uk-UA"/>
        </w:rPr>
        <w:t>DAAD</w:t>
      </w:r>
      <w:bookmarkStart w:id="0" w:name="_GoBack"/>
      <w:bookmarkEnd w:id="0"/>
    </w:p>
    <w:p w:rsidR="00877416" w:rsidRPr="00A84832" w:rsidRDefault="00877416" w:rsidP="00EA66B5">
      <w:pPr>
        <w:pStyle w:val="ad"/>
        <w:numPr>
          <w:ilvl w:val="0"/>
          <w:numId w:val="22"/>
        </w:numPr>
        <w:spacing w:before="0" w:beforeAutospacing="0" w:after="0" w:afterAutospacing="0" w:line="360" w:lineRule="auto"/>
        <w:ind w:left="0" w:firstLine="709"/>
        <w:jc w:val="both"/>
        <w:rPr>
          <w:rStyle w:val="af2"/>
          <w:b w:val="0"/>
          <w:bCs w:val="0"/>
          <w:sz w:val="28"/>
          <w:szCs w:val="28"/>
          <w:lang w:val="uk-UA"/>
        </w:rPr>
      </w:pPr>
      <w:r w:rsidRPr="00A84832">
        <w:rPr>
          <w:rStyle w:val="af2"/>
          <w:b w:val="0"/>
          <w:sz w:val="28"/>
          <w:szCs w:val="28"/>
          <w:lang w:val="uk-UA"/>
        </w:rPr>
        <w:t>Міжнародні конференції та форуми</w:t>
      </w:r>
    </w:p>
    <w:p w:rsidR="00877416" w:rsidRPr="00A84832" w:rsidRDefault="00877416" w:rsidP="00EA66B5">
      <w:pPr>
        <w:pStyle w:val="ad"/>
        <w:numPr>
          <w:ilvl w:val="0"/>
          <w:numId w:val="22"/>
        </w:numPr>
        <w:spacing w:before="0" w:beforeAutospacing="0" w:after="0" w:afterAutospacing="0" w:line="360" w:lineRule="auto"/>
        <w:ind w:left="0" w:firstLine="709"/>
        <w:jc w:val="both"/>
        <w:rPr>
          <w:sz w:val="28"/>
          <w:szCs w:val="28"/>
          <w:lang w:val="uk-UA"/>
        </w:rPr>
      </w:pPr>
      <w:r w:rsidRPr="00A84832">
        <w:rPr>
          <w:rStyle w:val="af2"/>
          <w:b w:val="0"/>
          <w:sz w:val="28"/>
          <w:szCs w:val="28"/>
          <w:lang w:val="uk-UA"/>
        </w:rPr>
        <w:t>Професійні мережі:</w:t>
      </w:r>
    </w:p>
    <w:p w:rsidR="00877416" w:rsidRPr="00A84832" w:rsidRDefault="00877416" w:rsidP="00EA66B5">
      <w:pPr>
        <w:pStyle w:val="ad"/>
        <w:numPr>
          <w:ilvl w:val="0"/>
          <w:numId w:val="23"/>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LinkedIn</w:t>
      </w:r>
      <w:proofErr w:type="spellEnd"/>
    </w:p>
    <w:p w:rsidR="00877416" w:rsidRPr="00772E47" w:rsidRDefault="00877416" w:rsidP="00877416">
      <w:pPr>
        <w:pStyle w:val="3"/>
        <w:spacing w:before="0" w:after="0" w:line="360" w:lineRule="auto"/>
        <w:ind w:firstLine="709"/>
        <w:jc w:val="both"/>
        <w:rPr>
          <w:lang w:val="uk-UA"/>
        </w:rPr>
      </w:pPr>
    </w:p>
    <w:p w:rsidR="00877416" w:rsidRPr="00772E47" w:rsidRDefault="00877416" w:rsidP="00877416">
      <w:pPr>
        <w:pStyle w:val="3"/>
        <w:spacing w:before="0" w:after="0" w:line="360" w:lineRule="auto"/>
        <w:ind w:firstLine="709"/>
        <w:jc w:val="both"/>
        <w:rPr>
          <w:lang w:val="uk-UA"/>
        </w:rPr>
      </w:pPr>
      <w:r w:rsidRPr="00772E47">
        <w:rPr>
          <w:lang w:val="uk-UA"/>
        </w:rPr>
        <w:t>Критерії вибору партнерів:</w:t>
      </w:r>
    </w:p>
    <w:p w:rsidR="00877416" w:rsidRPr="00772E47" w:rsidRDefault="00877416" w:rsidP="00EA66B5">
      <w:pPr>
        <w:pStyle w:val="ad"/>
        <w:numPr>
          <w:ilvl w:val="0"/>
          <w:numId w:val="24"/>
        </w:numPr>
        <w:spacing w:before="0" w:beforeAutospacing="0" w:after="0" w:afterAutospacing="0" w:line="360" w:lineRule="auto"/>
        <w:ind w:left="0" w:firstLine="709"/>
        <w:jc w:val="both"/>
        <w:rPr>
          <w:sz w:val="28"/>
          <w:szCs w:val="28"/>
          <w:lang w:val="uk-UA"/>
        </w:rPr>
      </w:pPr>
      <w:r w:rsidRPr="00772E47">
        <w:rPr>
          <w:sz w:val="28"/>
          <w:szCs w:val="28"/>
          <w:lang w:val="uk-UA"/>
        </w:rPr>
        <w:t>спільні цілі</w:t>
      </w:r>
      <w:r>
        <w:rPr>
          <w:sz w:val="28"/>
          <w:szCs w:val="28"/>
          <w:lang w:val="uk-UA"/>
        </w:rPr>
        <w:t>;</w:t>
      </w:r>
    </w:p>
    <w:p w:rsidR="00877416" w:rsidRPr="00772E47" w:rsidRDefault="00877416" w:rsidP="00EA66B5">
      <w:pPr>
        <w:pStyle w:val="ad"/>
        <w:numPr>
          <w:ilvl w:val="0"/>
          <w:numId w:val="24"/>
        </w:numPr>
        <w:spacing w:before="0" w:beforeAutospacing="0" w:after="0" w:afterAutospacing="0" w:line="360" w:lineRule="auto"/>
        <w:ind w:left="0" w:firstLine="709"/>
        <w:jc w:val="both"/>
        <w:rPr>
          <w:sz w:val="28"/>
          <w:szCs w:val="28"/>
          <w:lang w:val="uk-UA"/>
        </w:rPr>
      </w:pPr>
      <w:r w:rsidRPr="00772E47">
        <w:rPr>
          <w:sz w:val="28"/>
          <w:szCs w:val="28"/>
          <w:lang w:val="uk-UA"/>
        </w:rPr>
        <w:t xml:space="preserve">досвід реалізації міжнародних </w:t>
      </w:r>
      <w:r>
        <w:rPr>
          <w:sz w:val="28"/>
          <w:szCs w:val="28"/>
          <w:lang w:val="uk-UA"/>
        </w:rPr>
        <w:t>проектів;</w:t>
      </w:r>
    </w:p>
    <w:p w:rsidR="00877416" w:rsidRPr="00772E47" w:rsidRDefault="00877416" w:rsidP="00EA66B5">
      <w:pPr>
        <w:pStyle w:val="ad"/>
        <w:numPr>
          <w:ilvl w:val="0"/>
          <w:numId w:val="24"/>
        </w:numPr>
        <w:spacing w:before="0" w:beforeAutospacing="0" w:after="0" w:afterAutospacing="0" w:line="360" w:lineRule="auto"/>
        <w:ind w:left="0" w:firstLine="709"/>
        <w:jc w:val="both"/>
        <w:rPr>
          <w:sz w:val="28"/>
          <w:szCs w:val="28"/>
          <w:lang w:val="uk-UA"/>
        </w:rPr>
      </w:pPr>
      <w:r w:rsidRPr="00772E47">
        <w:rPr>
          <w:sz w:val="28"/>
          <w:szCs w:val="28"/>
          <w:lang w:val="uk-UA"/>
        </w:rPr>
        <w:t>фінансова та організаційна стабільність</w:t>
      </w:r>
      <w:r>
        <w:rPr>
          <w:sz w:val="28"/>
          <w:szCs w:val="28"/>
          <w:lang w:val="uk-UA"/>
        </w:rPr>
        <w:t>;</w:t>
      </w:r>
    </w:p>
    <w:p w:rsidR="00877416" w:rsidRPr="00772E47" w:rsidRDefault="00877416" w:rsidP="00EA66B5">
      <w:pPr>
        <w:pStyle w:val="ad"/>
        <w:numPr>
          <w:ilvl w:val="0"/>
          <w:numId w:val="24"/>
        </w:numPr>
        <w:spacing w:before="0" w:beforeAutospacing="0" w:after="0" w:afterAutospacing="0" w:line="360" w:lineRule="auto"/>
        <w:ind w:left="0" w:firstLine="709"/>
        <w:jc w:val="both"/>
        <w:rPr>
          <w:sz w:val="28"/>
          <w:szCs w:val="28"/>
          <w:lang w:val="uk-UA"/>
        </w:rPr>
      </w:pPr>
      <w:r w:rsidRPr="00772E47">
        <w:rPr>
          <w:sz w:val="28"/>
          <w:szCs w:val="28"/>
          <w:lang w:val="uk-UA"/>
        </w:rPr>
        <w:t>позитивна репутація</w:t>
      </w:r>
      <w:r>
        <w:rPr>
          <w:sz w:val="28"/>
          <w:szCs w:val="28"/>
          <w:lang w:val="uk-UA"/>
        </w:rPr>
        <w:t>.</w:t>
      </w:r>
    </w:p>
    <w:p w:rsidR="00877416" w:rsidRPr="00772E47" w:rsidRDefault="00877416" w:rsidP="00877416">
      <w:pPr>
        <w:pStyle w:val="ad"/>
        <w:spacing w:before="0" w:beforeAutospacing="0" w:after="0" w:afterAutospacing="0" w:line="360" w:lineRule="auto"/>
        <w:ind w:firstLine="709"/>
        <w:jc w:val="both"/>
        <w:rPr>
          <w:sz w:val="28"/>
          <w:szCs w:val="28"/>
          <w:lang w:val="uk-UA"/>
        </w:rPr>
      </w:pPr>
    </w:p>
    <w:p w:rsidR="00877416" w:rsidRPr="00772E47" w:rsidRDefault="00877416" w:rsidP="00877416">
      <w:pPr>
        <w:pStyle w:val="ad"/>
        <w:spacing w:before="0" w:beforeAutospacing="0" w:after="0" w:afterAutospacing="0" w:line="360" w:lineRule="auto"/>
        <w:ind w:firstLine="709"/>
        <w:jc w:val="both"/>
        <w:rPr>
          <w:b/>
          <w:sz w:val="28"/>
          <w:szCs w:val="28"/>
          <w:lang w:val="uk-UA"/>
        </w:rPr>
      </w:pPr>
      <w:r w:rsidRPr="00A84832">
        <w:rPr>
          <w:b/>
          <w:sz w:val="28"/>
          <w:szCs w:val="28"/>
          <w:lang w:val="uk-UA"/>
        </w:rPr>
        <w:t>5. Інституційна підтримка та можливості отримання грантів</w:t>
      </w:r>
    </w:p>
    <w:p w:rsidR="00877416" w:rsidRPr="00772E47" w:rsidRDefault="00877416" w:rsidP="00877416">
      <w:pPr>
        <w:pStyle w:val="3"/>
        <w:spacing w:before="0" w:after="0" w:line="360" w:lineRule="auto"/>
        <w:ind w:firstLine="709"/>
        <w:jc w:val="both"/>
        <w:rPr>
          <w:lang w:val="uk-UA"/>
        </w:rPr>
      </w:pPr>
      <w:r w:rsidRPr="00772E47">
        <w:rPr>
          <w:lang w:val="uk-UA"/>
        </w:rPr>
        <w:t>Основні джерела фінансування:</w:t>
      </w:r>
    </w:p>
    <w:p w:rsidR="00877416" w:rsidRPr="00A84832" w:rsidRDefault="00877416" w:rsidP="00EA66B5">
      <w:pPr>
        <w:pStyle w:val="ad"/>
        <w:numPr>
          <w:ilvl w:val="0"/>
          <w:numId w:val="25"/>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European</w:t>
      </w:r>
      <w:proofErr w:type="spellEnd"/>
      <w:r w:rsidRPr="00A84832">
        <w:rPr>
          <w:rStyle w:val="whitespace-normal"/>
          <w:bCs/>
          <w:sz w:val="28"/>
          <w:szCs w:val="28"/>
          <w:lang w:val="uk-UA"/>
        </w:rPr>
        <w:t xml:space="preserve"> </w:t>
      </w:r>
      <w:proofErr w:type="spellStart"/>
      <w:r w:rsidRPr="00A84832">
        <w:rPr>
          <w:rStyle w:val="whitespace-normal"/>
          <w:bCs/>
          <w:sz w:val="28"/>
          <w:szCs w:val="28"/>
          <w:lang w:val="uk-UA"/>
        </w:rPr>
        <w:t>Commission</w:t>
      </w:r>
      <w:proofErr w:type="spellEnd"/>
      <w:r w:rsidRPr="00A84832">
        <w:rPr>
          <w:sz w:val="28"/>
          <w:szCs w:val="28"/>
          <w:lang w:val="uk-UA"/>
        </w:rPr>
        <w:t xml:space="preserve"> (через програми ЄС)</w:t>
      </w:r>
      <w:r>
        <w:rPr>
          <w:sz w:val="28"/>
          <w:szCs w:val="28"/>
          <w:lang w:val="uk-UA"/>
        </w:rPr>
        <w:t>;</w:t>
      </w:r>
    </w:p>
    <w:p w:rsidR="00877416" w:rsidRPr="00A84832" w:rsidRDefault="00877416" w:rsidP="00EA66B5">
      <w:pPr>
        <w:pStyle w:val="ad"/>
        <w:numPr>
          <w:ilvl w:val="0"/>
          <w:numId w:val="25"/>
        </w:numPr>
        <w:spacing w:before="0" w:beforeAutospacing="0" w:after="0" w:afterAutospacing="0" w:line="360" w:lineRule="auto"/>
        <w:ind w:left="0" w:firstLine="709"/>
        <w:jc w:val="both"/>
        <w:rPr>
          <w:sz w:val="28"/>
          <w:szCs w:val="28"/>
          <w:lang w:val="uk-UA"/>
        </w:rPr>
      </w:pPr>
      <w:proofErr w:type="spellStart"/>
      <w:r w:rsidRPr="00A84832">
        <w:rPr>
          <w:rStyle w:val="whitespace-normal"/>
          <w:bCs/>
          <w:sz w:val="28"/>
          <w:szCs w:val="28"/>
          <w:lang w:val="uk-UA"/>
        </w:rPr>
        <w:t>British</w:t>
      </w:r>
      <w:proofErr w:type="spellEnd"/>
      <w:r w:rsidRPr="00A84832">
        <w:rPr>
          <w:rStyle w:val="whitespace-normal"/>
          <w:bCs/>
          <w:sz w:val="28"/>
          <w:szCs w:val="28"/>
          <w:lang w:val="uk-UA"/>
        </w:rPr>
        <w:t xml:space="preserve"> </w:t>
      </w:r>
      <w:proofErr w:type="spellStart"/>
      <w:r w:rsidRPr="00A84832">
        <w:rPr>
          <w:rStyle w:val="whitespace-normal"/>
          <w:bCs/>
          <w:sz w:val="28"/>
          <w:szCs w:val="28"/>
          <w:lang w:val="uk-UA"/>
        </w:rPr>
        <w:t>Council</w:t>
      </w:r>
      <w:proofErr w:type="spellEnd"/>
      <w:r>
        <w:rPr>
          <w:rStyle w:val="whitespace-normal"/>
          <w:bCs/>
          <w:sz w:val="28"/>
          <w:szCs w:val="28"/>
          <w:lang w:val="uk-UA"/>
        </w:rPr>
        <w:t>;</w:t>
      </w:r>
    </w:p>
    <w:p w:rsidR="00877416" w:rsidRPr="00A84832" w:rsidRDefault="00877416" w:rsidP="00EA66B5">
      <w:pPr>
        <w:pStyle w:val="ad"/>
        <w:numPr>
          <w:ilvl w:val="0"/>
          <w:numId w:val="25"/>
        </w:numPr>
        <w:spacing w:before="0" w:beforeAutospacing="0" w:after="0" w:afterAutospacing="0" w:line="360" w:lineRule="auto"/>
        <w:ind w:left="0" w:firstLine="709"/>
        <w:jc w:val="both"/>
        <w:rPr>
          <w:sz w:val="28"/>
          <w:szCs w:val="28"/>
          <w:lang w:val="uk-UA"/>
        </w:rPr>
      </w:pPr>
      <w:r w:rsidRPr="00A84832">
        <w:rPr>
          <w:rStyle w:val="whitespace-normal"/>
          <w:bCs/>
          <w:sz w:val="28"/>
          <w:szCs w:val="28"/>
          <w:lang w:val="uk-UA"/>
        </w:rPr>
        <w:t>UNESCO</w:t>
      </w:r>
      <w:r>
        <w:rPr>
          <w:rStyle w:val="whitespace-normal"/>
          <w:bCs/>
          <w:sz w:val="28"/>
          <w:szCs w:val="28"/>
          <w:lang w:val="uk-UA"/>
        </w:rPr>
        <w:t>;</w:t>
      </w:r>
    </w:p>
    <w:p w:rsidR="00877416" w:rsidRPr="00772E47" w:rsidRDefault="00877416" w:rsidP="00EA66B5">
      <w:pPr>
        <w:pStyle w:val="ad"/>
        <w:numPr>
          <w:ilvl w:val="0"/>
          <w:numId w:val="25"/>
        </w:numPr>
        <w:spacing w:before="0" w:beforeAutospacing="0" w:after="0" w:afterAutospacing="0" w:line="360" w:lineRule="auto"/>
        <w:ind w:left="0" w:firstLine="709"/>
        <w:jc w:val="both"/>
        <w:rPr>
          <w:sz w:val="28"/>
          <w:szCs w:val="28"/>
          <w:lang w:val="uk-UA"/>
        </w:rPr>
      </w:pPr>
      <w:r w:rsidRPr="00772E47">
        <w:rPr>
          <w:sz w:val="28"/>
          <w:szCs w:val="28"/>
          <w:lang w:val="uk-UA"/>
        </w:rPr>
        <w:t>національні фонди та міністерства освіти</w:t>
      </w:r>
      <w:r>
        <w:rPr>
          <w:sz w:val="28"/>
          <w:szCs w:val="28"/>
          <w:lang w:val="uk-UA"/>
        </w:rPr>
        <w:t>.</w:t>
      </w:r>
    </w:p>
    <w:p w:rsidR="00877416" w:rsidRPr="00772E47" w:rsidRDefault="00877416" w:rsidP="00877416">
      <w:pPr>
        <w:pStyle w:val="3"/>
        <w:spacing w:before="0" w:after="0" w:line="360" w:lineRule="auto"/>
        <w:ind w:firstLine="709"/>
        <w:jc w:val="both"/>
        <w:rPr>
          <w:lang w:val="uk-UA"/>
        </w:rPr>
      </w:pPr>
    </w:p>
    <w:p w:rsidR="00877416" w:rsidRPr="00772E47" w:rsidRDefault="00877416" w:rsidP="00877416">
      <w:pPr>
        <w:pStyle w:val="3"/>
        <w:spacing w:before="0" w:after="0" w:line="360" w:lineRule="auto"/>
        <w:ind w:firstLine="709"/>
        <w:jc w:val="both"/>
        <w:rPr>
          <w:lang w:val="uk-UA"/>
        </w:rPr>
      </w:pPr>
      <w:r w:rsidRPr="00772E47">
        <w:rPr>
          <w:lang w:val="uk-UA"/>
        </w:rPr>
        <w:t>Для успішного отримання гранту необхідно:</w:t>
      </w:r>
    </w:p>
    <w:p w:rsidR="00877416" w:rsidRPr="00772E47" w:rsidRDefault="00877416" w:rsidP="00EA66B5">
      <w:pPr>
        <w:pStyle w:val="ad"/>
        <w:numPr>
          <w:ilvl w:val="0"/>
          <w:numId w:val="26"/>
        </w:numPr>
        <w:spacing w:before="0" w:beforeAutospacing="0" w:after="0" w:afterAutospacing="0" w:line="360" w:lineRule="auto"/>
        <w:ind w:left="0" w:firstLine="709"/>
        <w:jc w:val="both"/>
        <w:rPr>
          <w:sz w:val="28"/>
          <w:szCs w:val="28"/>
          <w:lang w:val="uk-UA"/>
        </w:rPr>
      </w:pPr>
      <w:r w:rsidRPr="00772E47">
        <w:rPr>
          <w:sz w:val="28"/>
          <w:szCs w:val="28"/>
          <w:lang w:val="uk-UA"/>
        </w:rPr>
        <w:t>чітко сформулювати проблему</w:t>
      </w:r>
      <w:r>
        <w:rPr>
          <w:sz w:val="28"/>
          <w:szCs w:val="28"/>
          <w:lang w:val="uk-UA"/>
        </w:rPr>
        <w:t>;</w:t>
      </w:r>
    </w:p>
    <w:p w:rsidR="00877416" w:rsidRPr="00772E47" w:rsidRDefault="00877416" w:rsidP="00EA66B5">
      <w:pPr>
        <w:pStyle w:val="ad"/>
        <w:numPr>
          <w:ilvl w:val="0"/>
          <w:numId w:val="26"/>
        </w:numPr>
        <w:spacing w:before="0" w:beforeAutospacing="0" w:after="0" w:afterAutospacing="0" w:line="360" w:lineRule="auto"/>
        <w:ind w:left="0" w:firstLine="709"/>
        <w:jc w:val="both"/>
        <w:rPr>
          <w:sz w:val="28"/>
          <w:szCs w:val="28"/>
          <w:lang w:val="uk-UA"/>
        </w:rPr>
      </w:pPr>
      <w:r w:rsidRPr="00772E47">
        <w:rPr>
          <w:sz w:val="28"/>
          <w:szCs w:val="28"/>
          <w:lang w:val="uk-UA"/>
        </w:rPr>
        <w:t>обґрунтувати актуальність</w:t>
      </w:r>
      <w:r>
        <w:rPr>
          <w:sz w:val="28"/>
          <w:szCs w:val="28"/>
          <w:lang w:val="uk-UA"/>
        </w:rPr>
        <w:t>;</w:t>
      </w:r>
    </w:p>
    <w:p w:rsidR="00877416" w:rsidRPr="00772E47" w:rsidRDefault="00877416" w:rsidP="00EA66B5">
      <w:pPr>
        <w:pStyle w:val="ad"/>
        <w:numPr>
          <w:ilvl w:val="0"/>
          <w:numId w:val="26"/>
        </w:numPr>
        <w:spacing w:before="0" w:beforeAutospacing="0" w:after="0" w:afterAutospacing="0" w:line="360" w:lineRule="auto"/>
        <w:ind w:left="0" w:firstLine="709"/>
        <w:jc w:val="both"/>
        <w:rPr>
          <w:sz w:val="28"/>
          <w:szCs w:val="28"/>
          <w:lang w:val="uk-UA"/>
        </w:rPr>
      </w:pPr>
      <w:r w:rsidRPr="00772E47">
        <w:rPr>
          <w:sz w:val="28"/>
          <w:szCs w:val="28"/>
          <w:lang w:val="uk-UA"/>
        </w:rPr>
        <w:t>визначити вимірювані результати</w:t>
      </w:r>
      <w:r>
        <w:rPr>
          <w:sz w:val="28"/>
          <w:szCs w:val="28"/>
          <w:lang w:val="uk-UA"/>
        </w:rPr>
        <w:t>;</w:t>
      </w:r>
    </w:p>
    <w:p w:rsidR="00877416" w:rsidRPr="00772E47" w:rsidRDefault="00877416" w:rsidP="00EA66B5">
      <w:pPr>
        <w:pStyle w:val="ad"/>
        <w:numPr>
          <w:ilvl w:val="0"/>
          <w:numId w:val="26"/>
        </w:numPr>
        <w:spacing w:before="0" w:beforeAutospacing="0" w:after="0" w:afterAutospacing="0" w:line="360" w:lineRule="auto"/>
        <w:ind w:left="0" w:firstLine="709"/>
        <w:jc w:val="both"/>
        <w:rPr>
          <w:sz w:val="28"/>
          <w:szCs w:val="28"/>
          <w:lang w:val="uk-UA"/>
        </w:rPr>
      </w:pPr>
      <w:r w:rsidRPr="00772E47">
        <w:rPr>
          <w:sz w:val="28"/>
          <w:szCs w:val="28"/>
          <w:lang w:val="uk-UA"/>
        </w:rPr>
        <w:lastRenderedPageBreak/>
        <w:t>продемонструвати сталість результатів</w:t>
      </w:r>
      <w:r>
        <w:rPr>
          <w:sz w:val="28"/>
          <w:szCs w:val="28"/>
          <w:lang w:val="uk-UA"/>
        </w:rPr>
        <w:t>;</w:t>
      </w:r>
    </w:p>
    <w:p w:rsidR="00877416" w:rsidRPr="00772E47" w:rsidRDefault="00877416" w:rsidP="00EA66B5">
      <w:pPr>
        <w:pStyle w:val="ad"/>
        <w:numPr>
          <w:ilvl w:val="0"/>
          <w:numId w:val="26"/>
        </w:numPr>
        <w:spacing w:before="0" w:beforeAutospacing="0" w:after="0" w:afterAutospacing="0" w:line="360" w:lineRule="auto"/>
        <w:ind w:left="0" w:firstLine="709"/>
        <w:jc w:val="both"/>
        <w:rPr>
          <w:sz w:val="28"/>
          <w:szCs w:val="28"/>
          <w:lang w:val="uk-UA"/>
        </w:rPr>
      </w:pPr>
      <w:r w:rsidRPr="00772E47">
        <w:rPr>
          <w:sz w:val="28"/>
          <w:szCs w:val="28"/>
          <w:lang w:val="uk-UA"/>
        </w:rPr>
        <w:t>підготувати прозорий бюджет</w:t>
      </w:r>
      <w:r>
        <w:rPr>
          <w:sz w:val="28"/>
          <w:szCs w:val="28"/>
          <w:lang w:val="uk-UA"/>
        </w:rPr>
        <w:t>.</w:t>
      </w:r>
    </w:p>
    <w:p w:rsidR="00877416" w:rsidRPr="00772E47" w:rsidRDefault="00877416" w:rsidP="00877416">
      <w:pPr>
        <w:pStyle w:val="3"/>
        <w:spacing w:before="0" w:after="0" w:line="360" w:lineRule="auto"/>
        <w:ind w:firstLine="709"/>
        <w:jc w:val="both"/>
        <w:rPr>
          <w:lang w:val="uk-UA"/>
        </w:rPr>
      </w:pPr>
    </w:p>
    <w:p w:rsidR="00877416" w:rsidRPr="00772E47" w:rsidRDefault="00877416" w:rsidP="00877416">
      <w:pPr>
        <w:pStyle w:val="3"/>
        <w:spacing w:before="0" w:after="0" w:line="360" w:lineRule="auto"/>
        <w:ind w:firstLine="709"/>
        <w:jc w:val="both"/>
        <w:rPr>
          <w:lang w:val="uk-UA"/>
        </w:rPr>
      </w:pPr>
      <w:r w:rsidRPr="00772E47">
        <w:rPr>
          <w:lang w:val="uk-UA"/>
        </w:rPr>
        <w:t>Інституційна підтримка включає:</w:t>
      </w:r>
    </w:p>
    <w:p w:rsidR="00877416" w:rsidRPr="00772E47" w:rsidRDefault="00877416" w:rsidP="00EA66B5">
      <w:pPr>
        <w:pStyle w:val="ad"/>
        <w:numPr>
          <w:ilvl w:val="0"/>
          <w:numId w:val="27"/>
        </w:numPr>
        <w:spacing w:before="0" w:beforeAutospacing="0" w:after="0" w:afterAutospacing="0" w:line="360" w:lineRule="auto"/>
        <w:ind w:left="0" w:firstLine="709"/>
        <w:jc w:val="both"/>
        <w:rPr>
          <w:sz w:val="28"/>
          <w:szCs w:val="28"/>
          <w:lang w:val="uk-UA"/>
        </w:rPr>
      </w:pPr>
      <w:r w:rsidRPr="00772E47">
        <w:rPr>
          <w:sz w:val="28"/>
          <w:szCs w:val="28"/>
          <w:lang w:val="uk-UA"/>
        </w:rPr>
        <w:t>створення міжнародного відділу</w:t>
      </w:r>
      <w:r>
        <w:rPr>
          <w:sz w:val="28"/>
          <w:szCs w:val="28"/>
          <w:lang w:val="uk-UA"/>
        </w:rPr>
        <w:t>;</w:t>
      </w:r>
    </w:p>
    <w:p w:rsidR="00877416" w:rsidRPr="00772E47" w:rsidRDefault="00877416" w:rsidP="00EA66B5">
      <w:pPr>
        <w:pStyle w:val="ad"/>
        <w:numPr>
          <w:ilvl w:val="0"/>
          <w:numId w:val="27"/>
        </w:numPr>
        <w:spacing w:before="0" w:beforeAutospacing="0" w:after="0" w:afterAutospacing="0" w:line="360" w:lineRule="auto"/>
        <w:ind w:left="0" w:firstLine="709"/>
        <w:jc w:val="both"/>
        <w:rPr>
          <w:sz w:val="28"/>
          <w:szCs w:val="28"/>
          <w:lang w:val="uk-UA"/>
        </w:rPr>
      </w:pPr>
      <w:r w:rsidRPr="00772E47">
        <w:rPr>
          <w:sz w:val="28"/>
          <w:szCs w:val="28"/>
          <w:lang w:val="uk-UA"/>
        </w:rPr>
        <w:t>юридичний супровід</w:t>
      </w:r>
      <w:r>
        <w:rPr>
          <w:sz w:val="28"/>
          <w:szCs w:val="28"/>
          <w:lang w:val="uk-UA"/>
        </w:rPr>
        <w:t>;</w:t>
      </w:r>
    </w:p>
    <w:p w:rsidR="00877416" w:rsidRPr="00772E47" w:rsidRDefault="00877416" w:rsidP="00EA66B5">
      <w:pPr>
        <w:pStyle w:val="ad"/>
        <w:numPr>
          <w:ilvl w:val="0"/>
          <w:numId w:val="27"/>
        </w:numPr>
        <w:spacing w:before="0" w:beforeAutospacing="0" w:after="0" w:afterAutospacing="0" w:line="360" w:lineRule="auto"/>
        <w:ind w:left="0" w:firstLine="709"/>
        <w:jc w:val="both"/>
        <w:rPr>
          <w:sz w:val="28"/>
          <w:szCs w:val="28"/>
          <w:lang w:val="uk-UA"/>
        </w:rPr>
      </w:pPr>
      <w:r w:rsidRPr="00772E47">
        <w:rPr>
          <w:sz w:val="28"/>
          <w:szCs w:val="28"/>
          <w:lang w:val="uk-UA"/>
        </w:rPr>
        <w:t>фінансове адміністрування</w:t>
      </w:r>
      <w:r>
        <w:rPr>
          <w:sz w:val="28"/>
          <w:szCs w:val="28"/>
          <w:lang w:val="uk-UA"/>
        </w:rPr>
        <w:t>;</w:t>
      </w:r>
    </w:p>
    <w:p w:rsidR="00877416" w:rsidRPr="00772E47" w:rsidRDefault="00877416" w:rsidP="00EA66B5">
      <w:pPr>
        <w:pStyle w:val="ad"/>
        <w:numPr>
          <w:ilvl w:val="0"/>
          <w:numId w:val="27"/>
        </w:numPr>
        <w:spacing w:before="0" w:beforeAutospacing="0" w:after="0" w:afterAutospacing="0" w:line="360" w:lineRule="auto"/>
        <w:ind w:left="0" w:firstLine="709"/>
        <w:jc w:val="both"/>
        <w:rPr>
          <w:sz w:val="28"/>
          <w:szCs w:val="28"/>
          <w:lang w:val="uk-UA"/>
        </w:rPr>
      </w:pPr>
      <w:r w:rsidRPr="00772E47">
        <w:rPr>
          <w:sz w:val="28"/>
          <w:szCs w:val="28"/>
          <w:lang w:val="uk-UA"/>
        </w:rPr>
        <w:t>підготовку персоналу</w:t>
      </w:r>
      <w:r>
        <w:rPr>
          <w:sz w:val="28"/>
          <w:szCs w:val="28"/>
          <w:lang w:val="uk-UA"/>
        </w:rPr>
        <w:t>.</w:t>
      </w:r>
    </w:p>
    <w:p w:rsidR="00877416" w:rsidRPr="00772E47" w:rsidRDefault="00877416" w:rsidP="00877416">
      <w:pPr>
        <w:pStyle w:val="ad"/>
        <w:spacing w:before="0" w:beforeAutospacing="0" w:after="0" w:afterAutospacing="0" w:line="360" w:lineRule="auto"/>
        <w:ind w:firstLine="709"/>
        <w:jc w:val="both"/>
        <w:rPr>
          <w:sz w:val="28"/>
          <w:szCs w:val="28"/>
          <w:lang w:val="uk-UA"/>
        </w:rPr>
      </w:pPr>
    </w:p>
    <w:p w:rsidR="00877416" w:rsidRPr="00772E47" w:rsidRDefault="00877416" w:rsidP="00877416">
      <w:pPr>
        <w:pStyle w:val="ad"/>
        <w:spacing w:before="0" w:beforeAutospacing="0" w:after="0" w:afterAutospacing="0" w:line="360" w:lineRule="auto"/>
        <w:ind w:firstLine="709"/>
        <w:jc w:val="both"/>
        <w:rPr>
          <w:b/>
          <w:sz w:val="28"/>
          <w:szCs w:val="28"/>
          <w:lang w:val="uk-UA"/>
        </w:rPr>
      </w:pPr>
      <w:r w:rsidRPr="00A84832">
        <w:rPr>
          <w:b/>
          <w:sz w:val="28"/>
          <w:szCs w:val="28"/>
          <w:lang w:val="uk-UA"/>
        </w:rPr>
        <w:t>6. Оцінка якості та сталий розвиток програм</w:t>
      </w:r>
    </w:p>
    <w:p w:rsidR="00877416" w:rsidRPr="00772E47" w:rsidRDefault="00877416" w:rsidP="00877416">
      <w:pPr>
        <w:pStyle w:val="3"/>
        <w:spacing w:before="0" w:after="0" w:line="360" w:lineRule="auto"/>
        <w:ind w:firstLine="709"/>
        <w:jc w:val="both"/>
        <w:rPr>
          <w:lang w:val="uk-UA"/>
        </w:rPr>
      </w:pPr>
      <w:r w:rsidRPr="00772E47">
        <w:rPr>
          <w:lang w:val="uk-UA"/>
        </w:rPr>
        <w:t>Інструменти оцінки:</w:t>
      </w:r>
    </w:p>
    <w:p w:rsidR="00877416" w:rsidRPr="00772E47" w:rsidRDefault="00877416" w:rsidP="00EA66B5">
      <w:pPr>
        <w:pStyle w:val="ad"/>
        <w:numPr>
          <w:ilvl w:val="0"/>
          <w:numId w:val="28"/>
        </w:numPr>
        <w:spacing w:before="0" w:beforeAutospacing="0" w:after="0" w:afterAutospacing="0" w:line="360" w:lineRule="auto"/>
        <w:ind w:left="0" w:firstLine="709"/>
        <w:jc w:val="both"/>
        <w:rPr>
          <w:sz w:val="28"/>
          <w:szCs w:val="28"/>
          <w:lang w:val="uk-UA"/>
        </w:rPr>
      </w:pPr>
      <w:r w:rsidRPr="00772E47">
        <w:rPr>
          <w:sz w:val="28"/>
          <w:szCs w:val="28"/>
          <w:lang w:val="uk-UA"/>
        </w:rPr>
        <w:t>внутрішній моніторинг</w:t>
      </w:r>
      <w:r>
        <w:rPr>
          <w:sz w:val="28"/>
          <w:szCs w:val="28"/>
          <w:lang w:val="uk-UA"/>
        </w:rPr>
        <w:t>;</w:t>
      </w:r>
    </w:p>
    <w:p w:rsidR="00877416" w:rsidRPr="00772E47" w:rsidRDefault="00877416" w:rsidP="00EA66B5">
      <w:pPr>
        <w:pStyle w:val="ad"/>
        <w:numPr>
          <w:ilvl w:val="0"/>
          <w:numId w:val="28"/>
        </w:numPr>
        <w:spacing w:before="0" w:beforeAutospacing="0" w:after="0" w:afterAutospacing="0" w:line="360" w:lineRule="auto"/>
        <w:ind w:left="0" w:firstLine="709"/>
        <w:jc w:val="both"/>
        <w:rPr>
          <w:sz w:val="28"/>
          <w:szCs w:val="28"/>
          <w:lang w:val="uk-UA"/>
        </w:rPr>
      </w:pPr>
      <w:r w:rsidRPr="00772E47">
        <w:rPr>
          <w:sz w:val="28"/>
          <w:szCs w:val="28"/>
          <w:lang w:val="uk-UA"/>
        </w:rPr>
        <w:t>зовнішній аудит</w:t>
      </w:r>
      <w:r>
        <w:rPr>
          <w:sz w:val="28"/>
          <w:szCs w:val="28"/>
          <w:lang w:val="uk-UA"/>
        </w:rPr>
        <w:t>;</w:t>
      </w:r>
    </w:p>
    <w:p w:rsidR="00877416" w:rsidRPr="00772E47" w:rsidRDefault="00877416" w:rsidP="00EA66B5">
      <w:pPr>
        <w:pStyle w:val="ad"/>
        <w:numPr>
          <w:ilvl w:val="0"/>
          <w:numId w:val="28"/>
        </w:numPr>
        <w:spacing w:before="0" w:beforeAutospacing="0" w:after="0" w:afterAutospacing="0" w:line="360" w:lineRule="auto"/>
        <w:ind w:left="0" w:firstLine="709"/>
        <w:jc w:val="both"/>
        <w:rPr>
          <w:sz w:val="28"/>
          <w:szCs w:val="28"/>
          <w:lang w:val="uk-UA"/>
        </w:rPr>
      </w:pPr>
      <w:r w:rsidRPr="00772E47">
        <w:rPr>
          <w:sz w:val="28"/>
          <w:szCs w:val="28"/>
          <w:lang w:val="uk-UA"/>
        </w:rPr>
        <w:t>анкетування учасників</w:t>
      </w:r>
      <w:r>
        <w:rPr>
          <w:sz w:val="28"/>
          <w:szCs w:val="28"/>
          <w:lang w:val="uk-UA"/>
        </w:rPr>
        <w:t>;</w:t>
      </w:r>
    </w:p>
    <w:p w:rsidR="00877416" w:rsidRDefault="00877416" w:rsidP="00EA66B5">
      <w:pPr>
        <w:pStyle w:val="ad"/>
        <w:numPr>
          <w:ilvl w:val="0"/>
          <w:numId w:val="28"/>
        </w:numPr>
        <w:spacing w:before="0" w:beforeAutospacing="0" w:after="0" w:afterAutospacing="0" w:line="360" w:lineRule="auto"/>
        <w:ind w:left="0" w:firstLine="709"/>
        <w:jc w:val="both"/>
        <w:rPr>
          <w:sz w:val="28"/>
          <w:szCs w:val="28"/>
          <w:lang w:val="uk-UA"/>
        </w:rPr>
      </w:pPr>
      <w:r w:rsidRPr="00772E47">
        <w:rPr>
          <w:sz w:val="28"/>
          <w:szCs w:val="28"/>
          <w:lang w:val="uk-UA"/>
        </w:rPr>
        <w:t>аналіз індикаторів результативності</w:t>
      </w:r>
      <w:r>
        <w:rPr>
          <w:sz w:val="28"/>
          <w:szCs w:val="28"/>
          <w:lang w:val="uk-UA"/>
        </w:rPr>
        <w:t>.</w:t>
      </w:r>
    </w:p>
    <w:p w:rsidR="00877416" w:rsidRPr="00772E47" w:rsidRDefault="00877416" w:rsidP="00877416">
      <w:pPr>
        <w:pStyle w:val="ad"/>
        <w:spacing w:before="0" w:beforeAutospacing="0" w:after="0" w:afterAutospacing="0" w:line="360" w:lineRule="auto"/>
        <w:ind w:left="709"/>
        <w:jc w:val="both"/>
        <w:rPr>
          <w:sz w:val="28"/>
          <w:szCs w:val="28"/>
          <w:lang w:val="uk-UA"/>
        </w:rPr>
      </w:pPr>
    </w:p>
    <w:p w:rsidR="00877416" w:rsidRPr="00772E47" w:rsidRDefault="00877416" w:rsidP="00877416">
      <w:pPr>
        <w:pStyle w:val="3"/>
        <w:spacing w:before="0" w:after="0" w:line="360" w:lineRule="auto"/>
        <w:ind w:firstLine="709"/>
        <w:jc w:val="both"/>
        <w:rPr>
          <w:lang w:val="uk-UA"/>
        </w:rPr>
      </w:pPr>
      <w:r w:rsidRPr="00772E47">
        <w:rPr>
          <w:lang w:val="uk-UA"/>
        </w:rPr>
        <w:t>Критерії якості:</w:t>
      </w:r>
    </w:p>
    <w:p w:rsidR="00877416" w:rsidRPr="00772E47" w:rsidRDefault="00877416" w:rsidP="00EA66B5">
      <w:pPr>
        <w:pStyle w:val="ad"/>
        <w:numPr>
          <w:ilvl w:val="0"/>
          <w:numId w:val="29"/>
        </w:numPr>
        <w:spacing w:before="0" w:beforeAutospacing="0" w:after="0" w:afterAutospacing="0" w:line="360" w:lineRule="auto"/>
        <w:ind w:left="0" w:firstLine="709"/>
        <w:jc w:val="both"/>
        <w:rPr>
          <w:sz w:val="28"/>
          <w:szCs w:val="28"/>
          <w:lang w:val="uk-UA"/>
        </w:rPr>
      </w:pPr>
      <w:r w:rsidRPr="00772E47">
        <w:rPr>
          <w:sz w:val="28"/>
          <w:szCs w:val="28"/>
          <w:lang w:val="uk-UA"/>
        </w:rPr>
        <w:t>досягнення поставлених цілей</w:t>
      </w:r>
      <w:r>
        <w:rPr>
          <w:sz w:val="28"/>
          <w:szCs w:val="28"/>
          <w:lang w:val="uk-UA"/>
        </w:rPr>
        <w:t>;</w:t>
      </w:r>
    </w:p>
    <w:p w:rsidR="00877416" w:rsidRPr="00772E47" w:rsidRDefault="00877416" w:rsidP="00EA66B5">
      <w:pPr>
        <w:pStyle w:val="ad"/>
        <w:numPr>
          <w:ilvl w:val="0"/>
          <w:numId w:val="29"/>
        </w:numPr>
        <w:spacing w:before="0" w:beforeAutospacing="0" w:after="0" w:afterAutospacing="0" w:line="360" w:lineRule="auto"/>
        <w:ind w:left="0" w:firstLine="709"/>
        <w:jc w:val="both"/>
        <w:rPr>
          <w:sz w:val="28"/>
          <w:szCs w:val="28"/>
          <w:lang w:val="uk-UA"/>
        </w:rPr>
      </w:pPr>
      <w:r w:rsidRPr="00772E47">
        <w:rPr>
          <w:sz w:val="28"/>
          <w:szCs w:val="28"/>
          <w:lang w:val="uk-UA"/>
        </w:rPr>
        <w:t>задоволеність учасників</w:t>
      </w:r>
      <w:r>
        <w:rPr>
          <w:sz w:val="28"/>
          <w:szCs w:val="28"/>
          <w:lang w:val="uk-UA"/>
        </w:rPr>
        <w:t>;</w:t>
      </w:r>
    </w:p>
    <w:p w:rsidR="00877416" w:rsidRPr="00772E47" w:rsidRDefault="00877416" w:rsidP="00EA66B5">
      <w:pPr>
        <w:pStyle w:val="ad"/>
        <w:numPr>
          <w:ilvl w:val="0"/>
          <w:numId w:val="29"/>
        </w:numPr>
        <w:spacing w:before="0" w:beforeAutospacing="0" w:after="0" w:afterAutospacing="0" w:line="360" w:lineRule="auto"/>
        <w:ind w:left="0" w:firstLine="709"/>
        <w:jc w:val="both"/>
        <w:rPr>
          <w:sz w:val="28"/>
          <w:szCs w:val="28"/>
          <w:lang w:val="uk-UA"/>
        </w:rPr>
      </w:pPr>
      <w:r w:rsidRPr="00772E47">
        <w:rPr>
          <w:sz w:val="28"/>
          <w:szCs w:val="28"/>
          <w:lang w:val="uk-UA"/>
        </w:rPr>
        <w:t>академічна ефективність</w:t>
      </w:r>
      <w:r>
        <w:rPr>
          <w:sz w:val="28"/>
          <w:szCs w:val="28"/>
          <w:lang w:val="uk-UA"/>
        </w:rPr>
        <w:t>;</w:t>
      </w:r>
    </w:p>
    <w:p w:rsidR="00877416" w:rsidRPr="00772E47" w:rsidRDefault="00877416" w:rsidP="00EA66B5">
      <w:pPr>
        <w:pStyle w:val="ad"/>
        <w:numPr>
          <w:ilvl w:val="0"/>
          <w:numId w:val="29"/>
        </w:numPr>
        <w:spacing w:before="0" w:beforeAutospacing="0" w:after="0" w:afterAutospacing="0" w:line="360" w:lineRule="auto"/>
        <w:ind w:left="0" w:firstLine="709"/>
        <w:jc w:val="both"/>
        <w:rPr>
          <w:sz w:val="28"/>
          <w:szCs w:val="28"/>
          <w:lang w:val="uk-UA"/>
        </w:rPr>
      </w:pPr>
      <w:r w:rsidRPr="00772E47">
        <w:rPr>
          <w:sz w:val="28"/>
          <w:szCs w:val="28"/>
          <w:lang w:val="uk-UA"/>
        </w:rPr>
        <w:t>рівень міжнародної співпраці</w:t>
      </w:r>
      <w:r>
        <w:rPr>
          <w:sz w:val="28"/>
          <w:szCs w:val="28"/>
          <w:lang w:val="uk-UA"/>
        </w:rPr>
        <w:t>.</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pStyle w:val="3"/>
        <w:spacing w:before="0" w:after="0" w:line="360" w:lineRule="auto"/>
        <w:ind w:firstLine="709"/>
        <w:jc w:val="both"/>
        <w:rPr>
          <w:lang w:val="uk-UA"/>
        </w:rPr>
      </w:pPr>
      <w:r w:rsidRPr="00772E47">
        <w:rPr>
          <w:lang w:val="uk-UA"/>
        </w:rPr>
        <w:t>Сталий розвиток забезпечується через:</w:t>
      </w:r>
    </w:p>
    <w:p w:rsidR="00877416" w:rsidRPr="00772E47" w:rsidRDefault="00877416" w:rsidP="00EA66B5">
      <w:pPr>
        <w:pStyle w:val="ad"/>
        <w:numPr>
          <w:ilvl w:val="0"/>
          <w:numId w:val="30"/>
        </w:numPr>
        <w:spacing w:before="0" w:beforeAutospacing="0" w:after="0" w:afterAutospacing="0" w:line="360" w:lineRule="auto"/>
        <w:ind w:left="0" w:firstLine="709"/>
        <w:jc w:val="both"/>
        <w:rPr>
          <w:sz w:val="28"/>
          <w:szCs w:val="28"/>
          <w:lang w:val="uk-UA"/>
        </w:rPr>
      </w:pPr>
      <w:r w:rsidRPr="00772E47">
        <w:rPr>
          <w:sz w:val="28"/>
          <w:szCs w:val="28"/>
          <w:lang w:val="uk-UA"/>
        </w:rPr>
        <w:t>довгострокові партнерства</w:t>
      </w:r>
      <w:r>
        <w:rPr>
          <w:sz w:val="28"/>
          <w:szCs w:val="28"/>
          <w:lang w:val="uk-UA"/>
        </w:rPr>
        <w:t>;</w:t>
      </w:r>
    </w:p>
    <w:p w:rsidR="00877416" w:rsidRPr="00772E47" w:rsidRDefault="00877416" w:rsidP="00EA66B5">
      <w:pPr>
        <w:pStyle w:val="ad"/>
        <w:numPr>
          <w:ilvl w:val="0"/>
          <w:numId w:val="30"/>
        </w:numPr>
        <w:spacing w:before="0" w:beforeAutospacing="0" w:after="0" w:afterAutospacing="0" w:line="360" w:lineRule="auto"/>
        <w:ind w:left="0" w:firstLine="709"/>
        <w:jc w:val="both"/>
        <w:rPr>
          <w:sz w:val="28"/>
          <w:szCs w:val="28"/>
          <w:lang w:val="uk-UA"/>
        </w:rPr>
      </w:pPr>
      <w:r w:rsidRPr="00772E47">
        <w:rPr>
          <w:sz w:val="28"/>
          <w:szCs w:val="28"/>
          <w:lang w:val="uk-UA"/>
        </w:rPr>
        <w:t>інтеграцію результатів у навчальні програми</w:t>
      </w:r>
      <w:r>
        <w:rPr>
          <w:sz w:val="28"/>
          <w:szCs w:val="28"/>
          <w:lang w:val="uk-UA"/>
        </w:rPr>
        <w:t>;</w:t>
      </w:r>
    </w:p>
    <w:p w:rsidR="00877416" w:rsidRPr="00772E47" w:rsidRDefault="00877416" w:rsidP="00EA66B5">
      <w:pPr>
        <w:pStyle w:val="ad"/>
        <w:numPr>
          <w:ilvl w:val="0"/>
          <w:numId w:val="30"/>
        </w:numPr>
        <w:spacing w:before="0" w:beforeAutospacing="0" w:after="0" w:afterAutospacing="0" w:line="360" w:lineRule="auto"/>
        <w:ind w:left="0" w:firstLine="709"/>
        <w:jc w:val="both"/>
        <w:rPr>
          <w:sz w:val="28"/>
          <w:szCs w:val="28"/>
          <w:lang w:val="uk-UA"/>
        </w:rPr>
      </w:pPr>
      <w:r w:rsidRPr="00772E47">
        <w:rPr>
          <w:sz w:val="28"/>
          <w:szCs w:val="28"/>
          <w:lang w:val="uk-UA"/>
        </w:rPr>
        <w:t>повторне фінансування</w:t>
      </w:r>
      <w:r>
        <w:rPr>
          <w:sz w:val="28"/>
          <w:szCs w:val="28"/>
          <w:lang w:val="uk-UA"/>
        </w:rPr>
        <w:t>;</w:t>
      </w:r>
    </w:p>
    <w:p w:rsidR="00877416" w:rsidRPr="00772E47" w:rsidRDefault="00877416" w:rsidP="00EA66B5">
      <w:pPr>
        <w:pStyle w:val="ad"/>
        <w:numPr>
          <w:ilvl w:val="0"/>
          <w:numId w:val="30"/>
        </w:numPr>
        <w:spacing w:before="0" w:beforeAutospacing="0" w:after="0" w:afterAutospacing="0" w:line="360" w:lineRule="auto"/>
        <w:ind w:left="0" w:firstLine="709"/>
        <w:jc w:val="both"/>
        <w:rPr>
          <w:sz w:val="28"/>
          <w:szCs w:val="28"/>
          <w:lang w:val="uk-UA"/>
        </w:rPr>
      </w:pPr>
      <w:r w:rsidRPr="00772E47">
        <w:rPr>
          <w:sz w:val="28"/>
          <w:szCs w:val="28"/>
          <w:lang w:val="uk-UA"/>
        </w:rPr>
        <w:t>поширення кращих практик</w:t>
      </w:r>
      <w:r>
        <w:rPr>
          <w:sz w:val="28"/>
          <w:szCs w:val="28"/>
          <w:lang w:val="uk-UA"/>
        </w:rPr>
        <w:t>;</w:t>
      </w:r>
    </w:p>
    <w:p w:rsidR="00877416" w:rsidRDefault="00877416" w:rsidP="00877416">
      <w:pPr>
        <w:pStyle w:val="ad"/>
        <w:spacing w:before="0" w:beforeAutospacing="0" w:after="0" w:afterAutospacing="0" w:line="360" w:lineRule="auto"/>
        <w:ind w:firstLine="709"/>
        <w:jc w:val="both"/>
        <w:rPr>
          <w:sz w:val="28"/>
          <w:szCs w:val="28"/>
          <w:lang w:val="uk-UA"/>
        </w:rPr>
      </w:pPr>
    </w:p>
    <w:p w:rsidR="00877416" w:rsidRPr="001E0EFF" w:rsidRDefault="00877416" w:rsidP="00877416">
      <w:pPr>
        <w:pStyle w:val="ad"/>
        <w:spacing w:before="0" w:beforeAutospacing="0" w:after="0" w:afterAutospacing="0" w:line="360" w:lineRule="auto"/>
        <w:ind w:firstLine="709"/>
        <w:jc w:val="both"/>
        <w:rPr>
          <w:b/>
          <w:sz w:val="28"/>
          <w:szCs w:val="28"/>
          <w:lang w:val="uk-UA"/>
        </w:rPr>
      </w:pPr>
      <w:r w:rsidRPr="001E0EFF">
        <w:rPr>
          <w:b/>
          <w:sz w:val="28"/>
          <w:szCs w:val="28"/>
          <w:lang w:val="uk-UA"/>
        </w:rPr>
        <w:lastRenderedPageBreak/>
        <w:t>Ефективне управління міжнародними освітніми програмами базується на:</w:t>
      </w:r>
    </w:p>
    <w:p w:rsidR="00877416" w:rsidRPr="00772E47" w:rsidRDefault="00877416" w:rsidP="00EA66B5">
      <w:pPr>
        <w:pStyle w:val="ad"/>
        <w:numPr>
          <w:ilvl w:val="0"/>
          <w:numId w:val="31"/>
        </w:numPr>
        <w:spacing w:before="0" w:beforeAutospacing="0" w:after="0" w:afterAutospacing="0" w:line="360" w:lineRule="auto"/>
        <w:ind w:left="0" w:firstLine="709"/>
        <w:jc w:val="both"/>
        <w:rPr>
          <w:sz w:val="28"/>
          <w:szCs w:val="28"/>
          <w:lang w:val="uk-UA"/>
        </w:rPr>
      </w:pPr>
      <w:r w:rsidRPr="00772E47">
        <w:rPr>
          <w:sz w:val="28"/>
          <w:szCs w:val="28"/>
          <w:lang w:val="uk-UA"/>
        </w:rPr>
        <w:t>профілактиці конфліктів</w:t>
      </w:r>
      <w:r>
        <w:rPr>
          <w:sz w:val="28"/>
          <w:szCs w:val="28"/>
          <w:lang w:val="uk-UA"/>
        </w:rPr>
        <w:t>;</w:t>
      </w:r>
    </w:p>
    <w:p w:rsidR="00877416" w:rsidRPr="00772E47" w:rsidRDefault="00877416" w:rsidP="00EA66B5">
      <w:pPr>
        <w:pStyle w:val="ad"/>
        <w:numPr>
          <w:ilvl w:val="0"/>
          <w:numId w:val="31"/>
        </w:numPr>
        <w:spacing w:before="0" w:beforeAutospacing="0" w:after="0" w:afterAutospacing="0" w:line="360" w:lineRule="auto"/>
        <w:ind w:left="0" w:firstLine="709"/>
        <w:jc w:val="both"/>
        <w:rPr>
          <w:sz w:val="28"/>
          <w:szCs w:val="28"/>
          <w:lang w:val="uk-UA"/>
        </w:rPr>
      </w:pPr>
      <w:r w:rsidRPr="00772E47">
        <w:rPr>
          <w:sz w:val="28"/>
          <w:szCs w:val="28"/>
          <w:lang w:val="uk-UA"/>
        </w:rPr>
        <w:t>стратегічному пошуку партнерів</w:t>
      </w:r>
      <w:r>
        <w:rPr>
          <w:sz w:val="28"/>
          <w:szCs w:val="28"/>
          <w:lang w:val="uk-UA"/>
        </w:rPr>
        <w:t>;</w:t>
      </w:r>
    </w:p>
    <w:p w:rsidR="00877416" w:rsidRPr="00772E47" w:rsidRDefault="00877416" w:rsidP="00EA66B5">
      <w:pPr>
        <w:pStyle w:val="ad"/>
        <w:numPr>
          <w:ilvl w:val="0"/>
          <w:numId w:val="31"/>
        </w:numPr>
        <w:spacing w:before="0" w:beforeAutospacing="0" w:after="0" w:afterAutospacing="0" w:line="360" w:lineRule="auto"/>
        <w:ind w:left="0" w:firstLine="709"/>
        <w:jc w:val="both"/>
        <w:rPr>
          <w:sz w:val="28"/>
          <w:szCs w:val="28"/>
          <w:lang w:val="uk-UA"/>
        </w:rPr>
      </w:pPr>
      <w:r w:rsidRPr="00772E47">
        <w:rPr>
          <w:sz w:val="28"/>
          <w:szCs w:val="28"/>
          <w:lang w:val="uk-UA"/>
        </w:rPr>
        <w:t>сильній інституційній підтримці</w:t>
      </w:r>
      <w:r>
        <w:rPr>
          <w:sz w:val="28"/>
          <w:szCs w:val="28"/>
          <w:lang w:val="uk-UA"/>
        </w:rPr>
        <w:t>;</w:t>
      </w:r>
    </w:p>
    <w:p w:rsidR="00877416" w:rsidRPr="00772E47" w:rsidRDefault="00877416" w:rsidP="00EA66B5">
      <w:pPr>
        <w:pStyle w:val="ad"/>
        <w:numPr>
          <w:ilvl w:val="0"/>
          <w:numId w:val="31"/>
        </w:numPr>
        <w:spacing w:before="0" w:beforeAutospacing="0" w:after="0" w:afterAutospacing="0" w:line="360" w:lineRule="auto"/>
        <w:ind w:left="0" w:firstLine="709"/>
        <w:jc w:val="both"/>
        <w:rPr>
          <w:sz w:val="28"/>
          <w:szCs w:val="28"/>
          <w:lang w:val="uk-UA"/>
        </w:rPr>
      </w:pPr>
      <w:r w:rsidRPr="00772E47">
        <w:rPr>
          <w:sz w:val="28"/>
          <w:szCs w:val="28"/>
          <w:lang w:val="uk-UA"/>
        </w:rPr>
        <w:t>системній оцінці якості</w:t>
      </w:r>
      <w:r>
        <w:rPr>
          <w:sz w:val="28"/>
          <w:szCs w:val="28"/>
          <w:lang w:val="uk-UA"/>
        </w:rPr>
        <w:t>;</w:t>
      </w:r>
    </w:p>
    <w:p w:rsidR="00877416" w:rsidRPr="00772E47" w:rsidRDefault="00877416" w:rsidP="00EA66B5">
      <w:pPr>
        <w:pStyle w:val="ad"/>
        <w:numPr>
          <w:ilvl w:val="0"/>
          <w:numId w:val="31"/>
        </w:numPr>
        <w:spacing w:before="0" w:beforeAutospacing="0" w:after="0" w:afterAutospacing="0" w:line="360" w:lineRule="auto"/>
        <w:ind w:left="0" w:firstLine="709"/>
        <w:jc w:val="both"/>
        <w:rPr>
          <w:sz w:val="28"/>
          <w:szCs w:val="28"/>
          <w:lang w:val="uk-UA"/>
        </w:rPr>
      </w:pPr>
      <w:r w:rsidRPr="00772E47">
        <w:rPr>
          <w:sz w:val="28"/>
          <w:szCs w:val="28"/>
          <w:lang w:val="uk-UA"/>
        </w:rPr>
        <w:t>орієнтації на сталість</w:t>
      </w:r>
      <w:r>
        <w:rPr>
          <w:sz w:val="28"/>
          <w:szCs w:val="28"/>
          <w:lang w:val="uk-UA"/>
        </w:rPr>
        <w:t>.</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r w:rsidRPr="00772E47">
        <w:rPr>
          <w:rFonts w:ascii="Times New Roman" w:eastAsia="Times New Roman" w:hAnsi="Times New Roman" w:cs="Times New Roman"/>
          <w:b/>
          <w:bCs/>
          <w:color w:val="000000"/>
          <w:sz w:val="28"/>
          <w:szCs w:val="28"/>
          <w:lang w:val="uk-UA" w:eastAsia="uk-UA"/>
        </w:rPr>
        <w:t>Мета теми:</w:t>
      </w:r>
    </w:p>
    <w:p w:rsidR="00877416" w:rsidRPr="00EC718B"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718B">
        <w:rPr>
          <w:rFonts w:ascii="Times New Roman" w:eastAsia="Times New Roman" w:hAnsi="Times New Roman" w:cs="Times New Roman"/>
          <w:sz w:val="28"/>
          <w:szCs w:val="28"/>
          <w:lang w:val="uk-UA"/>
        </w:rPr>
        <w:t>Метою теми є формування у здобувачів освіти системних знань про особливості міжкультурної взаємодії та розвиток практичних умінь ефективної комунікації в умовах цифрового середовища. Вона спрямована на підготовку до професійної діяльності в багатокультурному просторі, де співпраця здійснюється переважно за допомогою сучасних інформаційно-комунікаційних технологій.</w:t>
      </w:r>
    </w:p>
    <w:p w:rsidR="00877416" w:rsidRPr="00EC718B"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718B">
        <w:rPr>
          <w:rFonts w:ascii="Times New Roman" w:eastAsia="Times New Roman" w:hAnsi="Times New Roman" w:cs="Times New Roman"/>
          <w:sz w:val="28"/>
          <w:szCs w:val="28"/>
          <w:lang w:val="uk-UA"/>
        </w:rPr>
        <w:t>Опанування теми передбачає розвиток здатності аналізувати культурні відмінності, враховувати їх у процесі спілкування, запобігати можливим конфліктам і будувати конструктивний діалог. Особлива увага приділяється формуванню навичок планування, організації та координації програм віртуального обміну, управління дистанційними командами та використання цифрових платформ для міжнародної співпраці.</w:t>
      </w:r>
    </w:p>
    <w:p w:rsidR="00877416" w:rsidRPr="00EC718B"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718B">
        <w:rPr>
          <w:rFonts w:ascii="Times New Roman" w:eastAsia="Times New Roman" w:hAnsi="Times New Roman" w:cs="Times New Roman"/>
          <w:sz w:val="28"/>
          <w:szCs w:val="28"/>
          <w:lang w:val="uk-UA"/>
        </w:rPr>
        <w:t>Таким чином, тема має на меті підготувати конкурентоспроможних фахівців, здатних ефективно діяти в глобалізованому інформаційному середовищі та забезпечувати результативну міжкультурну взаємодію.</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roofErr w:type="spellStart"/>
      <w:r w:rsidRPr="00772E47">
        <w:rPr>
          <w:rFonts w:ascii="Times New Roman" w:eastAsia="Times New Roman" w:hAnsi="Times New Roman" w:cs="Times New Roman"/>
          <w:b/>
          <w:bCs/>
          <w:sz w:val="28"/>
          <w:szCs w:val="28"/>
          <w:lang w:val="uk-UA"/>
        </w:rPr>
        <w:t>Soft</w:t>
      </w:r>
      <w:proofErr w:type="spellEnd"/>
      <w:r w:rsidRPr="00772E47">
        <w:rPr>
          <w:rFonts w:ascii="Times New Roman" w:eastAsia="Times New Roman" w:hAnsi="Times New Roman" w:cs="Times New Roman"/>
          <w:b/>
          <w:bCs/>
          <w:sz w:val="28"/>
          <w:szCs w:val="28"/>
          <w:lang w:val="uk-UA"/>
        </w:rPr>
        <w:t xml:space="preserve"> </w:t>
      </w:r>
      <w:proofErr w:type="spellStart"/>
      <w:r w:rsidRPr="00772E47">
        <w:rPr>
          <w:rFonts w:ascii="Times New Roman" w:eastAsia="Times New Roman" w:hAnsi="Times New Roman" w:cs="Times New Roman"/>
          <w:b/>
          <w:bCs/>
          <w:sz w:val="28"/>
          <w:szCs w:val="28"/>
          <w:lang w:val="uk-UA"/>
        </w:rPr>
        <w:t>Skills</w:t>
      </w:r>
      <w:proofErr w:type="spellEnd"/>
      <w:r w:rsidRPr="00772E47">
        <w:rPr>
          <w:rFonts w:ascii="Times New Roman" w:eastAsia="Times New Roman" w:hAnsi="Times New Roman" w:cs="Times New Roman"/>
          <w:b/>
          <w:bCs/>
          <w:sz w:val="28"/>
          <w:szCs w:val="28"/>
          <w:lang w:val="uk-UA"/>
        </w:rPr>
        <w:t>, що формуються</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Міжкультурна компетентність</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Комунікативні навички</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Емоційний інтелект</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proofErr w:type="spellStart"/>
      <w:r w:rsidRPr="006C2B26">
        <w:rPr>
          <w:rFonts w:ascii="Times New Roman" w:eastAsia="Times New Roman" w:hAnsi="Times New Roman" w:cs="Times New Roman"/>
          <w:bCs/>
          <w:sz w:val="28"/>
          <w:szCs w:val="28"/>
          <w:lang w:val="uk-UA" w:eastAsia="ru-RU"/>
        </w:rPr>
        <w:lastRenderedPageBreak/>
        <w:t>Емпатія</w:t>
      </w:r>
      <w:proofErr w:type="spellEnd"/>
      <w:r w:rsidRPr="006C2B26">
        <w:rPr>
          <w:rFonts w:ascii="Times New Roman" w:eastAsia="Times New Roman" w:hAnsi="Times New Roman" w:cs="Times New Roman"/>
          <w:bCs/>
          <w:sz w:val="28"/>
          <w:szCs w:val="28"/>
          <w:lang w:val="uk-UA" w:eastAsia="ru-RU"/>
        </w:rPr>
        <w:t xml:space="preserve"> та толерантність</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Командна робота</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Лідерство та відповідальність</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Критичне мислення</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Конфлікт-менеджмент</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Адаптивність і гнучкість</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6C2B26" w:rsidRDefault="00877416" w:rsidP="00EA66B5">
      <w:pPr>
        <w:pStyle w:val="af3"/>
        <w:numPr>
          <w:ilvl w:val="0"/>
          <w:numId w:val="32"/>
        </w:numPr>
        <w:spacing w:after="0" w:line="360" w:lineRule="auto"/>
        <w:ind w:left="0" w:firstLine="709"/>
        <w:jc w:val="both"/>
        <w:rPr>
          <w:rFonts w:ascii="Times New Roman" w:eastAsia="Times New Roman" w:hAnsi="Times New Roman" w:cs="Times New Roman"/>
          <w:sz w:val="28"/>
          <w:szCs w:val="28"/>
          <w:lang w:val="uk-UA" w:eastAsia="ru-RU"/>
        </w:rPr>
      </w:pPr>
      <w:r w:rsidRPr="006C2B26">
        <w:rPr>
          <w:rFonts w:ascii="Times New Roman" w:eastAsia="Times New Roman" w:hAnsi="Times New Roman" w:cs="Times New Roman"/>
          <w:bCs/>
          <w:sz w:val="28"/>
          <w:szCs w:val="28"/>
          <w:lang w:val="uk-UA" w:eastAsia="ru-RU"/>
        </w:rPr>
        <w:t>Цифрова грамотність</w:t>
      </w:r>
      <w:r>
        <w:rPr>
          <w:rFonts w:ascii="Times New Roman" w:eastAsia="Times New Roman" w:hAnsi="Times New Roman" w:cs="Times New Roman"/>
          <w:bCs/>
          <w:sz w:val="28"/>
          <w:szCs w:val="28"/>
          <w:lang w:val="uk-UA" w:eastAsia="ru-RU"/>
        </w:rPr>
        <w:t>.</w:t>
      </w:r>
      <w:r w:rsidRPr="006C2B26">
        <w:rPr>
          <w:rFonts w:ascii="Times New Roman" w:eastAsia="Times New Roman" w:hAnsi="Times New Roman" w:cs="Times New Roman"/>
          <w:sz w:val="28"/>
          <w:szCs w:val="28"/>
          <w:lang w:val="uk-UA" w:eastAsia="ru-RU"/>
        </w:rPr>
        <w:t xml:space="preserve"> </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proofErr w:type="spellStart"/>
      <w:r w:rsidRPr="00772E47">
        <w:rPr>
          <w:rFonts w:ascii="Times New Roman" w:eastAsia="Times New Roman" w:hAnsi="Times New Roman" w:cs="Times New Roman"/>
          <w:b/>
          <w:bCs/>
          <w:sz w:val="28"/>
          <w:szCs w:val="28"/>
          <w:lang w:val="uk-UA"/>
        </w:rPr>
        <w:t>Hard</w:t>
      </w:r>
      <w:proofErr w:type="spellEnd"/>
      <w:r w:rsidRPr="00772E47">
        <w:rPr>
          <w:rFonts w:ascii="Times New Roman" w:eastAsia="Times New Roman" w:hAnsi="Times New Roman" w:cs="Times New Roman"/>
          <w:b/>
          <w:bCs/>
          <w:sz w:val="28"/>
          <w:szCs w:val="28"/>
          <w:lang w:val="uk-UA"/>
        </w:rPr>
        <w:t xml:space="preserve"> </w:t>
      </w:r>
      <w:proofErr w:type="spellStart"/>
      <w:r w:rsidRPr="00772E47">
        <w:rPr>
          <w:rFonts w:ascii="Times New Roman" w:eastAsia="Times New Roman" w:hAnsi="Times New Roman" w:cs="Times New Roman"/>
          <w:b/>
          <w:bCs/>
          <w:sz w:val="28"/>
          <w:szCs w:val="28"/>
          <w:lang w:val="uk-UA"/>
        </w:rPr>
        <w:t>Skills</w:t>
      </w:r>
      <w:proofErr w:type="spellEnd"/>
      <w:r w:rsidRPr="00772E47">
        <w:rPr>
          <w:rFonts w:ascii="Times New Roman" w:eastAsia="Times New Roman" w:hAnsi="Times New Roman" w:cs="Times New Roman"/>
          <w:b/>
          <w:bCs/>
          <w:sz w:val="28"/>
          <w:szCs w:val="28"/>
          <w:lang w:val="uk-UA"/>
        </w:rPr>
        <w:t>, що формуються</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Знання теорій міжкультурної комунікації</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Аналіз культурних профілів</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Планування програм віртуального обміну</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 xml:space="preserve">Управління </w:t>
      </w:r>
      <w:proofErr w:type="spellStart"/>
      <w:r w:rsidRPr="00EC30BF">
        <w:rPr>
          <w:rFonts w:ascii="Times New Roman" w:eastAsia="Times New Roman" w:hAnsi="Times New Roman" w:cs="Times New Roman"/>
          <w:bCs/>
          <w:sz w:val="28"/>
          <w:szCs w:val="28"/>
          <w:lang w:val="uk-UA"/>
        </w:rPr>
        <w:t>онлайн-проєктами</w:t>
      </w:r>
      <w:proofErr w:type="spellEnd"/>
      <w:r>
        <w:rPr>
          <w:rFonts w:ascii="Times New Roman" w:eastAsia="Times New Roman" w:hAnsi="Times New Roman" w:cs="Times New Roman"/>
          <w:bCs/>
          <w:sz w:val="28"/>
          <w:szCs w:val="28"/>
          <w:lang w:val="uk-UA"/>
        </w:rPr>
        <w:t>;</w:t>
      </w:r>
    </w:p>
    <w:p w:rsidR="00877416" w:rsidRPr="00EC30BF"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Організація роботи дистанційних команд</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Використання цифрових інструментів комунікації</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Моделювання та вирішення міжкультурних конфліктів</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Розробка нормативної та методичної документації</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Оцінювання ефективності віртуального обміну</w:t>
      </w:r>
      <w:r>
        <w:rPr>
          <w:rFonts w:ascii="Times New Roman" w:eastAsia="Times New Roman" w:hAnsi="Times New Roman" w:cs="Times New Roman"/>
          <w:bCs/>
          <w:sz w:val="28"/>
          <w:szCs w:val="28"/>
          <w:lang w:val="uk-UA"/>
        </w:rPr>
        <w:t>;</w:t>
      </w:r>
    </w:p>
    <w:p w:rsidR="00877416" w:rsidRPr="00757890" w:rsidRDefault="00877416" w:rsidP="00877416">
      <w:pPr>
        <w:spacing w:after="0" w:line="360" w:lineRule="auto"/>
        <w:ind w:firstLine="709"/>
        <w:jc w:val="both"/>
        <w:rPr>
          <w:rFonts w:ascii="Times New Roman" w:eastAsia="Times New Roman" w:hAnsi="Times New Roman" w:cs="Times New Roman"/>
          <w:sz w:val="28"/>
          <w:szCs w:val="28"/>
          <w:lang w:val="uk-UA"/>
        </w:rPr>
      </w:pPr>
      <w:r w:rsidRPr="00EC30BF">
        <w:rPr>
          <w:rFonts w:ascii="Times New Roman" w:eastAsia="Times New Roman" w:hAnsi="Times New Roman" w:cs="Times New Roman"/>
          <w:bCs/>
          <w:sz w:val="28"/>
          <w:szCs w:val="28"/>
          <w:lang w:val="uk-UA"/>
        </w:rPr>
        <w:t>Академічна та професійна комунікація іноземною мовою</w:t>
      </w:r>
      <w:r>
        <w:rPr>
          <w:rFonts w:ascii="Times New Roman" w:eastAsia="Times New Roman" w:hAnsi="Times New Roman" w:cs="Times New Roman"/>
          <w:bCs/>
          <w:sz w:val="28"/>
          <w:szCs w:val="28"/>
          <w:lang w:val="uk-UA"/>
        </w:rPr>
        <w:t>.</w:t>
      </w:r>
    </w:p>
    <w:p w:rsidR="00877416" w:rsidRDefault="00877416" w:rsidP="00877416">
      <w:pPr>
        <w:spacing w:after="0" w:line="360" w:lineRule="auto"/>
        <w:ind w:firstLine="709"/>
        <w:jc w:val="both"/>
        <w:rPr>
          <w:rFonts w:ascii="Times New Roman" w:hAnsi="Times New Roman" w:cs="Times New Roman"/>
          <w:b/>
          <w:bCs/>
          <w:sz w:val="28"/>
          <w:szCs w:val="28"/>
          <w:lang w:val="uk-UA"/>
        </w:rPr>
      </w:pP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r w:rsidRPr="00772E47">
        <w:rPr>
          <w:rFonts w:ascii="Times New Roman" w:hAnsi="Times New Roman" w:cs="Times New Roman"/>
          <w:b/>
          <w:bCs/>
          <w:sz w:val="28"/>
          <w:szCs w:val="28"/>
          <w:lang w:val="uk-UA"/>
        </w:rPr>
        <w:t>Завдання для самостійного опрацювання:</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Проаналізувати одну з моделей міжкультурної взаємодії</w:t>
      </w:r>
      <w:r w:rsidRPr="005F5179">
        <w:rPr>
          <w:rFonts w:ascii="Times New Roman" w:eastAsia="Times New Roman" w:hAnsi="Times New Roman" w:cs="Times New Roman"/>
          <w:sz w:val="28"/>
          <w:szCs w:val="28"/>
          <w:lang w:val="uk-UA" w:eastAsia="ru-RU"/>
        </w:rPr>
        <w:t xml:space="preserve"> та підготувати аналітичну довідку з прикладами її застосування в сучасному цифровому середовищі.</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Порівняти особливості комунікації у двох різних культурах</w:t>
      </w:r>
      <w:r w:rsidRPr="005F5179">
        <w:rPr>
          <w:rFonts w:ascii="Times New Roman" w:eastAsia="Times New Roman" w:hAnsi="Times New Roman" w:cs="Times New Roman"/>
          <w:sz w:val="28"/>
          <w:szCs w:val="28"/>
          <w:lang w:val="uk-UA" w:eastAsia="ru-RU"/>
        </w:rPr>
        <w:t xml:space="preserve"> (за вибором) та визначити можливі труднощі під час </w:t>
      </w:r>
      <w:proofErr w:type="spellStart"/>
      <w:r w:rsidRPr="005F5179">
        <w:rPr>
          <w:rFonts w:ascii="Times New Roman" w:eastAsia="Times New Roman" w:hAnsi="Times New Roman" w:cs="Times New Roman"/>
          <w:sz w:val="28"/>
          <w:szCs w:val="28"/>
          <w:lang w:val="uk-UA" w:eastAsia="ru-RU"/>
        </w:rPr>
        <w:t>онлайн-співпраці</w:t>
      </w:r>
      <w:proofErr w:type="spellEnd"/>
      <w:r w:rsidRPr="005F5179">
        <w:rPr>
          <w:rFonts w:ascii="Times New Roman" w:eastAsia="Times New Roman" w:hAnsi="Times New Roman" w:cs="Times New Roman"/>
          <w:sz w:val="28"/>
          <w:szCs w:val="28"/>
          <w:lang w:val="uk-UA" w:eastAsia="ru-RU"/>
        </w:rPr>
        <w:t>.</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 xml:space="preserve">Розробити </w:t>
      </w:r>
      <w:proofErr w:type="spellStart"/>
      <w:r w:rsidRPr="005F5179">
        <w:rPr>
          <w:rFonts w:ascii="Times New Roman" w:eastAsia="Times New Roman" w:hAnsi="Times New Roman" w:cs="Times New Roman"/>
          <w:bCs/>
          <w:sz w:val="28"/>
          <w:szCs w:val="28"/>
          <w:lang w:val="uk-UA" w:eastAsia="ru-RU"/>
        </w:rPr>
        <w:t>міні-проєкт</w:t>
      </w:r>
      <w:proofErr w:type="spellEnd"/>
      <w:r w:rsidRPr="005F5179">
        <w:rPr>
          <w:rFonts w:ascii="Times New Roman" w:eastAsia="Times New Roman" w:hAnsi="Times New Roman" w:cs="Times New Roman"/>
          <w:bCs/>
          <w:sz w:val="28"/>
          <w:szCs w:val="28"/>
          <w:lang w:val="uk-UA" w:eastAsia="ru-RU"/>
        </w:rPr>
        <w:t xml:space="preserve"> віртуального обміну</w:t>
      </w:r>
      <w:r w:rsidRPr="005F5179">
        <w:rPr>
          <w:rFonts w:ascii="Times New Roman" w:eastAsia="Times New Roman" w:hAnsi="Times New Roman" w:cs="Times New Roman"/>
          <w:sz w:val="28"/>
          <w:szCs w:val="28"/>
          <w:lang w:val="uk-UA" w:eastAsia="ru-RU"/>
        </w:rPr>
        <w:t xml:space="preserve"> (мета, завдання, цільова аудиторія, етапи реалізації, інструменти комунікації, очікувані результати).</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lastRenderedPageBreak/>
        <w:t>Скласти план управління дистанційною командою</w:t>
      </w:r>
      <w:r w:rsidRPr="005F5179">
        <w:rPr>
          <w:rFonts w:ascii="Times New Roman" w:eastAsia="Times New Roman" w:hAnsi="Times New Roman" w:cs="Times New Roman"/>
          <w:sz w:val="28"/>
          <w:szCs w:val="28"/>
          <w:lang w:val="uk-UA" w:eastAsia="ru-RU"/>
        </w:rPr>
        <w:t>, передбачивши розподіл ролей, канали комунікації, способи мотивації та контролю виконання завдань.</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Підготувати приклади міжкультурних конфліктних ситуацій</w:t>
      </w:r>
      <w:r w:rsidRPr="005F5179">
        <w:rPr>
          <w:rFonts w:ascii="Times New Roman" w:eastAsia="Times New Roman" w:hAnsi="Times New Roman" w:cs="Times New Roman"/>
          <w:sz w:val="28"/>
          <w:szCs w:val="28"/>
          <w:lang w:val="uk-UA" w:eastAsia="ru-RU"/>
        </w:rPr>
        <w:t xml:space="preserve"> у віртуальному середовищі та запропонувати алгоритм їх конструктивного вирішення.</w:t>
      </w:r>
    </w:p>
    <w:p w:rsidR="00877416" w:rsidRPr="005F5179"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Проаналізувати цифрові платформи для віртуального обміну</w:t>
      </w:r>
      <w:r w:rsidRPr="005F5179">
        <w:rPr>
          <w:rFonts w:ascii="Times New Roman" w:eastAsia="Times New Roman" w:hAnsi="Times New Roman" w:cs="Times New Roman"/>
          <w:sz w:val="28"/>
          <w:szCs w:val="28"/>
          <w:lang w:val="uk-UA" w:eastAsia="ru-RU"/>
        </w:rPr>
        <w:t xml:space="preserve"> та визначити їхні переваги й обмеження з точки зору міжкультурної взаємодії.</w:t>
      </w:r>
    </w:p>
    <w:p w:rsidR="00877416" w:rsidRPr="003234B3" w:rsidRDefault="00877416" w:rsidP="00EA66B5">
      <w:pPr>
        <w:pStyle w:val="af3"/>
        <w:numPr>
          <w:ilvl w:val="0"/>
          <w:numId w:val="35"/>
        </w:numPr>
        <w:spacing w:after="0" w:line="360" w:lineRule="auto"/>
        <w:ind w:left="0" w:firstLine="709"/>
        <w:jc w:val="both"/>
        <w:rPr>
          <w:rFonts w:ascii="Times New Roman" w:eastAsia="Times New Roman" w:hAnsi="Times New Roman" w:cs="Times New Roman"/>
          <w:sz w:val="28"/>
          <w:szCs w:val="28"/>
          <w:lang w:val="uk-UA" w:eastAsia="ru-RU"/>
        </w:rPr>
      </w:pPr>
      <w:r w:rsidRPr="005F5179">
        <w:rPr>
          <w:rFonts w:ascii="Times New Roman" w:eastAsia="Times New Roman" w:hAnsi="Times New Roman" w:cs="Times New Roman"/>
          <w:bCs/>
          <w:sz w:val="28"/>
          <w:szCs w:val="28"/>
          <w:lang w:val="uk-UA" w:eastAsia="ru-RU"/>
        </w:rPr>
        <w:t xml:space="preserve">Розробити критерії оцінювання ефективності програми </w:t>
      </w:r>
      <w:r w:rsidRPr="003234B3">
        <w:rPr>
          <w:rFonts w:ascii="Times New Roman" w:eastAsia="Times New Roman" w:hAnsi="Times New Roman" w:cs="Times New Roman"/>
          <w:bCs/>
          <w:sz w:val="28"/>
          <w:szCs w:val="28"/>
          <w:lang w:val="uk-UA" w:eastAsia="ru-RU"/>
        </w:rPr>
        <w:t>віртуального обміну</w:t>
      </w:r>
      <w:r w:rsidRPr="003234B3">
        <w:rPr>
          <w:rFonts w:ascii="Times New Roman" w:eastAsia="Times New Roman" w:hAnsi="Times New Roman" w:cs="Times New Roman"/>
          <w:sz w:val="28"/>
          <w:szCs w:val="28"/>
          <w:lang w:val="uk-UA" w:eastAsia="ru-RU"/>
        </w:rPr>
        <w:t>, запропонувавши відповідні показники результативності.</w:t>
      </w:r>
    </w:p>
    <w:p w:rsidR="00877416" w:rsidRPr="003234B3" w:rsidRDefault="00877416" w:rsidP="00877416">
      <w:pPr>
        <w:spacing w:after="0" w:line="360" w:lineRule="auto"/>
        <w:ind w:firstLine="709"/>
        <w:jc w:val="both"/>
        <w:outlineLvl w:val="2"/>
        <w:rPr>
          <w:rFonts w:ascii="Times New Roman" w:eastAsia="Times New Roman" w:hAnsi="Times New Roman" w:cs="Times New Roman"/>
          <w:sz w:val="28"/>
          <w:szCs w:val="28"/>
          <w:lang w:val="uk-UA"/>
        </w:rPr>
      </w:pPr>
      <w:r w:rsidRPr="003234B3">
        <w:rPr>
          <w:rFonts w:ascii="Times New Roman" w:eastAsia="Times New Roman" w:hAnsi="Times New Roman" w:cs="Times New Roman"/>
          <w:bCs/>
          <w:sz w:val="28"/>
          <w:szCs w:val="28"/>
          <w:lang w:val="uk-UA"/>
        </w:rPr>
        <w:t>8. Аналіз культурного профілю (робота в групах)</w:t>
      </w:r>
      <w:r>
        <w:rPr>
          <w:rFonts w:ascii="Times New Roman" w:eastAsia="Times New Roman" w:hAnsi="Times New Roman" w:cs="Times New Roman"/>
          <w:bCs/>
          <w:sz w:val="28"/>
          <w:szCs w:val="28"/>
          <w:lang w:val="uk-UA"/>
        </w:rPr>
        <w:t>.</w:t>
      </w:r>
      <w:r w:rsidRPr="003234B3">
        <w:rPr>
          <w:rFonts w:ascii="Times New Roman" w:eastAsia="Times New Roman" w:hAnsi="Times New Roman" w:cs="Times New Roman"/>
          <w:bCs/>
          <w:sz w:val="28"/>
          <w:szCs w:val="28"/>
          <w:lang w:val="uk-UA"/>
        </w:rPr>
        <w:t xml:space="preserve"> Здобувачі</w:t>
      </w:r>
      <w:r w:rsidRPr="003234B3">
        <w:rPr>
          <w:rFonts w:ascii="Times New Roman" w:eastAsia="Times New Roman" w:hAnsi="Times New Roman" w:cs="Times New Roman"/>
          <w:sz w:val="28"/>
          <w:szCs w:val="28"/>
          <w:lang w:val="uk-UA"/>
        </w:rPr>
        <w:t xml:space="preserve"> обирають 2 країни (наприклад: Україна – Японія / Німеччина – Бразилія) та визначають потенційні бар’єри комунікації та пропонують стратегії ефективної взаємодії у віртуальній команді.</w:t>
      </w:r>
    </w:p>
    <w:p w:rsidR="00877416" w:rsidRPr="003234B3" w:rsidRDefault="00877416" w:rsidP="00877416">
      <w:pPr>
        <w:pStyle w:val="af3"/>
        <w:spacing w:after="0" w:line="360" w:lineRule="auto"/>
        <w:ind w:left="0" w:firstLine="709"/>
        <w:jc w:val="both"/>
        <w:rPr>
          <w:rFonts w:ascii="Times New Roman" w:eastAsia="Times New Roman" w:hAnsi="Times New Roman" w:cs="Times New Roman"/>
          <w:sz w:val="28"/>
          <w:szCs w:val="28"/>
          <w:lang w:val="uk-UA" w:eastAsia="ru-RU"/>
        </w:rPr>
      </w:pP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r w:rsidRPr="00772E47">
        <w:rPr>
          <w:rFonts w:ascii="Times New Roman" w:hAnsi="Times New Roman" w:cs="Times New Roman"/>
          <w:b/>
          <w:bCs/>
          <w:sz w:val="28"/>
          <w:szCs w:val="28"/>
          <w:lang w:val="uk-UA"/>
        </w:rPr>
        <w:t>Список джерел:</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Бакум</w:t>
      </w:r>
      <w:proofErr w:type="spellEnd"/>
      <w:r w:rsidRPr="0085599F">
        <w:rPr>
          <w:rFonts w:ascii="Times New Roman" w:eastAsia="Times New Roman" w:hAnsi="Times New Roman" w:cs="Times New Roman"/>
          <w:sz w:val="28"/>
          <w:szCs w:val="28"/>
        </w:rPr>
        <w:t xml:space="preserve"> </w:t>
      </w:r>
      <w:proofErr w:type="gramStart"/>
      <w:r w:rsidRPr="0085599F">
        <w:rPr>
          <w:rFonts w:ascii="Times New Roman" w:eastAsia="Times New Roman" w:hAnsi="Times New Roman" w:cs="Times New Roman"/>
          <w:sz w:val="28"/>
          <w:szCs w:val="28"/>
        </w:rPr>
        <w:t>З.,</w:t>
      </w:r>
      <w:proofErr w:type="gram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Пальчикова</w:t>
      </w:r>
      <w:proofErr w:type="spellEnd"/>
      <w:r w:rsidRPr="0085599F">
        <w:rPr>
          <w:rFonts w:ascii="Times New Roman" w:eastAsia="Times New Roman" w:hAnsi="Times New Roman" w:cs="Times New Roman"/>
          <w:sz w:val="28"/>
          <w:szCs w:val="28"/>
        </w:rPr>
        <w:t xml:space="preserve"> О., </w:t>
      </w:r>
      <w:proofErr w:type="spellStart"/>
      <w:r w:rsidRPr="0085599F">
        <w:rPr>
          <w:rFonts w:ascii="Times New Roman" w:eastAsia="Times New Roman" w:hAnsi="Times New Roman" w:cs="Times New Roman"/>
          <w:sz w:val="28"/>
          <w:szCs w:val="28"/>
        </w:rPr>
        <w:t>Дирда</w:t>
      </w:r>
      <w:proofErr w:type="spellEnd"/>
      <w:r w:rsidRPr="0085599F">
        <w:rPr>
          <w:rFonts w:ascii="Times New Roman" w:eastAsia="Times New Roman" w:hAnsi="Times New Roman" w:cs="Times New Roman"/>
          <w:sz w:val="28"/>
          <w:szCs w:val="28"/>
        </w:rPr>
        <w:t xml:space="preserve"> І. </w:t>
      </w:r>
      <w:proofErr w:type="spellStart"/>
      <w:r w:rsidRPr="0085599F">
        <w:rPr>
          <w:rFonts w:ascii="Times New Roman" w:eastAsia="Times New Roman" w:hAnsi="Times New Roman" w:cs="Times New Roman"/>
          <w:sz w:val="28"/>
          <w:szCs w:val="28"/>
        </w:rPr>
        <w:t>Розвиток</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культурної</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компетентності</w:t>
      </w:r>
      <w:proofErr w:type="spellEnd"/>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здобувачів</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профільної</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середньої</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освіти</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засобами</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цифровізації</w:t>
      </w:r>
      <w:proofErr w:type="spellEnd"/>
      <w:r w:rsidRPr="0085599F">
        <w:rPr>
          <w:rFonts w:ascii="Times New Roman" w:eastAsia="Times New Roman" w:hAnsi="Times New Roman" w:cs="Times New Roman"/>
          <w:sz w:val="28"/>
          <w:szCs w:val="28"/>
        </w:rPr>
        <w:t xml:space="preserve">. </w:t>
      </w:r>
      <w:proofErr w:type="spellStart"/>
      <w:proofErr w:type="gramStart"/>
      <w:r w:rsidRPr="0085599F">
        <w:rPr>
          <w:rFonts w:ascii="Times New Roman" w:eastAsia="Times New Roman" w:hAnsi="Times New Roman" w:cs="Times New Roman"/>
          <w:i/>
          <w:sz w:val="28"/>
          <w:szCs w:val="28"/>
        </w:rPr>
        <w:t>Нова</w:t>
      </w:r>
      <w:proofErr w:type="spellEnd"/>
      <w:r w:rsidRPr="0085599F">
        <w:rPr>
          <w:rFonts w:ascii="Times New Roman" w:eastAsia="Times New Roman" w:hAnsi="Times New Roman" w:cs="Times New Roman"/>
          <w:i/>
          <w:sz w:val="28"/>
          <w:szCs w:val="28"/>
        </w:rPr>
        <w:t xml:space="preserve"> </w:t>
      </w:r>
      <w:proofErr w:type="spellStart"/>
      <w:r w:rsidRPr="0085599F">
        <w:rPr>
          <w:rFonts w:ascii="Times New Roman" w:eastAsia="Times New Roman" w:hAnsi="Times New Roman" w:cs="Times New Roman"/>
          <w:i/>
          <w:sz w:val="28"/>
          <w:szCs w:val="28"/>
        </w:rPr>
        <w:t>педагогічна</w:t>
      </w:r>
      <w:proofErr w:type="spellEnd"/>
      <w:r w:rsidRPr="009A6B99">
        <w:rPr>
          <w:rFonts w:ascii="Times New Roman" w:eastAsia="Times New Roman" w:hAnsi="Times New Roman" w:cs="Times New Roman"/>
          <w:i/>
          <w:sz w:val="28"/>
          <w:szCs w:val="28"/>
          <w:lang w:val="uk-UA"/>
        </w:rPr>
        <w:t xml:space="preserve"> </w:t>
      </w:r>
      <w:proofErr w:type="spellStart"/>
      <w:r w:rsidRPr="0085599F">
        <w:rPr>
          <w:rFonts w:ascii="Times New Roman" w:eastAsia="Times New Roman" w:hAnsi="Times New Roman" w:cs="Times New Roman"/>
          <w:i/>
          <w:sz w:val="28"/>
          <w:szCs w:val="28"/>
        </w:rPr>
        <w:t>думка</w:t>
      </w:r>
      <w:proofErr w:type="spellEnd"/>
      <w:r w:rsidRPr="0085599F">
        <w:rPr>
          <w:rFonts w:ascii="Times New Roman" w:eastAsia="Times New Roman" w:hAnsi="Times New Roman" w:cs="Times New Roman"/>
          <w:i/>
          <w:sz w:val="28"/>
          <w:szCs w:val="28"/>
        </w:rPr>
        <w:t>.</w:t>
      </w:r>
      <w:proofErr w:type="gramEnd"/>
      <w:r w:rsidRPr="0085599F">
        <w:rPr>
          <w:rFonts w:ascii="Times New Roman" w:eastAsia="Times New Roman" w:hAnsi="Times New Roman" w:cs="Times New Roman"/>
          <w:sz w:val="28"/>
          <w:szCs w:val="28"/>
        </w:rPr>
        <w:t xml:space="preserve"> 2025. </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1(121). </w:t>
      </w:r>
      <w:proofErr w:type="gramStart"/>
      <w:r w:rsidRPr="0085599F">
        <w:rPr>
          <w:rFonts w:ascii="Times New Roman" w:eastAsia="Times New Roman" w:hAnsi="Times New Roman" w:cs="Times New Roman"/>
          <w:sz w:val="28"/>
          <w:szCs w:val="28"/>
        </w:rPr>
        <w:t>С. 21</w:t>
      </w:r>
      <w:proofErr w:type="gramEnd"/>
      <w:r w:rsidRPr="0085599F">
        <w:rPr>
          <w:rFonts w:ascii="Times New Roman" w:eastAsia="Times New Roman" w:hAnsi="Times New Roman" w:cs="Times New Roman"/>
          <w:sz w:val="28"/>
          <w:szCs w:val="28"/>
        </w:rPr>
        <w:t>-29.</w:t>
      </w:r>
    </w:p>
    <w:p w:rsidR="00877416" w:rsidRDefault="00877416" w:rsidP="0087741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35272B">
        <w:rPr>
          <w:rFonts w:ascii="Times New Roman" w:hAnsi="Times New Roman" w:cs="Times New Roman"/>
          <w:sz w:val="28"/>
          <w:szCs w:val="28"/>
          <w:lang w:val="uk-UA"/>
        </w:rPr>
        <w:t>Бесараб Т. П. Схід та захід: проблеми міжкультурної комунікації у ділових стосунках. Актуальні</w:t>
      </w:r>
      <w:r>
        <w:rPr>
          <w:rFonts w:ascii="Times New Roman" w:hAnsi="Times New Roman" w:cs="Times New Roman"/>
          <w:sz w:val="28"/>
          <w:szCs w:val="28"/>
          <w:lang w:val="uk-UA"/>
        </w:rPr>
        <w:t xml:space="preserve"> </w:t>
      </w:r>
      <w:r w:rsidRPr="0035272B">
        <w:rPr>
          <w:rFonts w:ascii="Times New Roman" w:hAnsi="Times New Roman" w:cs="Times New Roman"/>
          <w:sz w:val="28"/>
          <w:szCs w:val="28"/>
          <w:lang w:val="uk-UA"/>
        </w:rPr>
        <w:t>проблеми слов'янської філології. 2013. Випуск XXVII. Частина 2. С. 563-568. URL:</w:t>
      </w:r>
      <w:r>
        <w:rPr>
          <w:rFonts w:ascii="Times New Roman" w:hAnsi="Times New Roman" w:cs="Times New Roman"/>
          <w:sz w:val="28"/>
          <w:szCs w:val="28"/>
          <w:lang w:val="uk-UA"/>
        </w:rPr>
        <w:t xml:space="preserve"> </w:t>
      </w:r>
      <w:hyperlink r:id="rId9" w:history="1">
        <w:r w:rsidRPr="00D600AB">
          <w:rPr>
            <w:rStyle w:val="af5"/>
            <w:rFonts w:ascii="Times New Roman" w:hAnsi="Times New Roman" w:cs="Times New Roman"/>
            <w:sz w:val="28"/>
            <w:szCs w:val="28"/>
            <w:lang w:val="uk-UA"/>
          </w:rPr>
          <w:t>https://dspace.nlu.edu.ua/server/api/core/bitstreams/2597a08b-4b5a-4157-9ebe-48cb41a9baa7/content</w:t>
        </w:r>
      </w:hyperlink>
      <w:r>
        <w:rPr>
          <w:rFonts w:ascii="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proofErr w:type="gramStart"/>
      <w:r w:rsidRPr="00AE3BD1">
        <w:rPr>
          <w:rFonts w:ascii="Times New Roman" w:hAnsi="Times New Roman" w:cs="Times New Roman"/>
          <w:sz w:val="28"/>
          <w:szCs w:val="28"/>
        </w:rPr>
        <w:t>Костюк</w:t>
      </w:r>
      <w:proofErr w:type="spellEnd"/>
      <w:r w:rsidRPr="00AE3BD1">
        <w:rPr>
          <w:rFonts w:ascii="Times New Roman" w:hAnsi="Times New Roman" w:cs="Times New Roman"/>
          <w:sz w:val="28"/>
          <w:szCs w:val="28"/>
        </w:rPr>
        <w:t xml:space="preserve"> С.С. (2025).</w:t>
      </w:r>
      <w:proofErr w:type="gramEnd"/>
      <w:r w:rsidRPr="00AE3BD1">
        <w:rPr>
          <w:rFonts w:ascii="Times New Roman" w:hAnsi="Times New Roman" w:cs="Times New Roman"/>
          <w:sz w:val="28"/>
          <w:szCs w:val="28"/>
        </w:rPr>
        <w:t xml:space="preserve"> </w:t>
      </w:r>
      <w:proofErr w:type="spellStart"/>
      <w:proofErr w:type="gramStart"/>
      <w:r w:rsidRPr="00AE3BD1">
        <w:rPr>
          <w:rFonts w:ascii="Times New Roman" w:hAnsi="Times New Roman" w:cs="Times New Roman"/>
          <w:sz w:val="28"/>
          <w:szCs w:val="28"/>
        </w:rPr>
        <w:t>Методичні</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аспекти</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формування</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міжкультурної</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комунікативної</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компетентності</w:t>
      </w:r>
      <w:proofErr w:type="spellEnd"/>
      <w:r w:rsidRPr="00AE3BD1">
        <w:rPr>
          <w:rFonts w:ascii="Times New Roman" w:hAnsi="Times New Roman" w:cs="Times New Roman"/>
          <w:sz w:val="28"/>
          <w:szCs w:val="28"/>
        </w:rPr>
        <w:t xml:space="preserve"> в </w:t>
      </w:r>
      <w:proofErr w:type="spellStart"/>
      <w:r w:rsidRPr="00AE3BD1">
        <w:rPr>
          <w:rFonts w:ascii="Times New Roman" w:hAnsi="Times New Roman" w:cs="Times New Roman"/>
          <w:sz w:val="28"/>
          <w:szCs w:val="28"/>
        </w:rPr>
        <w:t>віртуальному</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середовищі</w:t>
      </w:r>
      <w:proofErr w:type="spellEnd"/>
      <w:r w:rsidRPr="00AE3BD1">
        <w:rPr>
          <w:rFonts w:ascii="Times New Roman" w:hAnsi="Times New Roman" w:cs="Times New Roman"/>
          <w:sz w:val="28"/>
          <w:szCs w:val="28"/>
        </w:rPr>
        <w:t xml:space="preserve"> в </w:t>
      </w:r>
      <w:proofErr w:type="spellStart"/>
      <w:r w:rsidRPr="00AE3BD1">
        <w:rPr>
          <w:rFonts w:ascii="Times New Roman" w:hAnsi="Times New Roman" w:cs="Times New Roman"/>
          <w:sz w:val="28"/>
          <w:szCs w:val="28"/>
        </w:rPr>
        <w:t>процесі</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реалізації</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програм</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віртуальних</w:t>
      </w:r>
      <w:proofErr w:type="spellEnd"/>
      <w:r w:rsidRPr="00AE3BD1">
        <w:rPr>
          <w:rFonts w:ascii="Times New Roman" w:hAnsi="Times New Roman" w:cs="Times New Roman"/>
          <w:sz w:val="28"/>
          <w:szCs w:val="28"/>
        </w:rPr>
        <w:t xml:space="preserve"> </w:t>
      </w:r>
      <w:proofErr w:type="spellStart"/>
      <w:r w:rsidRPr="00AE3BD1">
        <w:rPr>
          <w:rFonts w:ascii="Times New Roman" w:hAnsi="Times New Roman" w:cs="Times New Roman"/>
          <w:sz w:val="28"/>
          <w:szCs w:val="28"/>
        </w:rPr>
        <w:t>обмінів</w:t>
      </w:r>
      <w:proofErr w:type="spellEnd"/>
      <w:r w:rsidRPr="00AE3BD1">
        <w:rPr>
          <w:rFonts w:ascii="Times New Roman" w:hAnsi="Times New Roman" w:cs="Times New Roman"/>
          <w:sz w:val="28"/>
          <w:szCs w:val="28"/>
        </w:rPr>
        <w:t>.</w:t>
      </w:r>
      <w:proofErr w:type="gramEnd"/>
      <w:r w:rsidRPr="00AE3BD1">
        <w:rPr>
          <w:rFonts w:ascii="Times New Roman" w:hAnsi="Times New Roman" w:cs="Times New Roman"/>
          <w:sz w:val="28"/>
          <w:szCs w:val="28"/>
        </w:rPr>
        <w:t xml:space="preserve"> </w:t>
      </w:r>
      <w:proofErr w:type="spellStart"/>
      <w:r w:rsidRPr="00AE3BD1">
        <w:rPr>
          <w:rFonts w:ascii="Times New Roman" w:hAnsi="Times New Roman" w:cs="Times New Roman"/>
          <w:i/>
          <w:iCs/>
          <w:sz w:val="28"/>
          <w:szCs w:val="28"/>
        </w:rPr>
        <w:t>Педагогічна</w:t>
      </w:r>
      <w:proofErr w:type="spellEnd"/>
      <w:r w:rsidRPr="00AE3BD1">
        <w:rPr>
          <w:rFonts w:ascii="Times New Roman" w:hAnsi="Times New Roman" w:cs="Times New Roman"/>
          <w:i/>
          <w:iCs/>
          <w:sz w:val="28"/>
          <w:szCs w:val="28"/>
        </w:rPr>
        <w:t xml:space="preserve"> </w:t>
      </w:r>
      <w:proofErr w:type="spellStart"/>
      <w:r w:rsidRPr="00AE3BD1">
        <w:rPr>
          <w:rFonts w:ascii="Times New Roman" w:hAnsi="Times New Roman" w:cs="Times New Roman"/>
          <w:i/>
          <w:iCs/>
          <w:sz w:val="28"/>
          <w:szCs w:val="28"/>
        </w:rPr>
        <w:t>Академія</w:t>
      </w:r>
      <w:proofErr w:type="spellEnd"/>
      <w:r w:rsidRPr="00AE3BD1">
        <w:rPr>
          <w:rFonts w:ascii="Times New Roman" w:hAnsi="Times New Roman" w:cs="Times New Roman"/>
          <w:i/>
          <w:iCs/>
          <w:sz w:val="28"/>
          <w:szCs w:val="28"/>
        </w:rPr>
        <w:t xml:space="preserve">: </w:t>
      </w:r>
      <w:proofErr w:type="spellStart"/>
      <w:r w:rsidRPr="00AE3BD1">
        <w:rPr>
          <w:rFonts w:ascii="Times New Roman" w:hAnsi="Times New Roman" w:cs="Times New Roman"/>
          <w:i/>
          <w:iCs/>
          <w:sz w:val="28"/>
          <w:szCs w:val="28"/>
        </w:rPr>
        <w:t>наукові</w:t>
      </w:r>
      <w:proofErr w:type="spellEnd"/>
      <w:r w:rsidRPr="00AE3BD1">
        <w:rPr>
          <w:rFonts w:ascii="Times New Roman" w:hAnsi="Times New Roman" w:cs="Times New Roman"/>
          <w:i/>
          <w:iCs/>
          <w:sz w:val="28"/>
          <w:szCs w:val="28"/>
        </w:rPr>
        <w:t xml:space="preserve"> </w:t>
      </w:r>
      <w:proofErr w:type="spellStart"/>
      <w:r w:rsidRPr="00AE3BD1">
        <w:rPr>
          <w:rFonts w:ascii="Times New Roman" w:hAnsi="Times New Roman" w:cs="Times New Roman"/>
          <w:i/>
          <w:iCs/>
          <w:sz w:val="28"/>
          <w:szCs w:val="28"/>
        </w:rPr>
        <w:t>записки</w:t>
      </w:r>
      <w:proofErr w:type="spellEnd"/>
      <w:r w:rsidRPr="00AE3BD1">
        <w:rPr>
          <w:rFonts w:ascii="Times New Roman" w:hAnsi="Times New Roman" w:cs="Times New Roman"/>
          <w:sz w:val="28"/>
          <w:szCs w:val="28"/>
        </w:rPr>
        <w:t xml:space="preserve">, (19). </w:t>
      </w:r>
      <w:hyperlink r:id="rId10" w:history="1">
        <w:r w:rsidRPr="00D600AB">
          <w:rPr>
            <w:rStyle w:val="af5"/>
            <w:rFonts w:ascii="Times New Roman" w:hAnsi="Times New Roman" w:cs="Times New Roman"/>
            <w:sz w:val="28"/>
            <w:szCs w:val="28"/>
          </w:rPr>
          <w:t>https://doi.org/10.5281/zenodo.16659279</w:t>
        </w:r>
      </w:hyperlink>
    </w:p>
    <w:p w:rsidR="00877416" w:rsidRDefault="00877416" w:rsidP="0087741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4. </w:t>
      </w:r>
      <w:proofErr w:type="spellStart"/>
      <w:r w:rsidRPr="009F7821">
        <w:rPr>
          <w:rFonts w:ascii="Times New Roman" w:hAnsi="Times New Roman" w:cs="Times New Roman"/>
          <w:sz w:val="28"/>
          <w:szCs w:val="28"/>
          <w:lang w:val="uk-UA"/>
        </w:rPr>
        <w:t>Кривобок</w:t>
      </w:r>
      <w:proofErr w:type="spellEnd"/>
      <w:r w:rsidRPr="009F7821">
        <w:rPr>
          <w:rFonts w:ascii="Times New Roman" w:hAnsi="Times New Roman" w:cs="Times New Roman"/>
          <w:sz w:val="28"/>
          <w:szCs w:val="28"/>
          <w:lang w:val="uk-UA"/>
        </w:rPr>
        <w:t xml:space="preserve"> К. В., </w:t>
      </w:r>
      <w:proofErr w:type="spellStart"/>
      <w:r w:rsidRPr="009F7821">
        <w:rPr>
          <w:rFonts w:ascii="Times New Roman" w:hAnsi="Times New Roman" w:cs="Times New Roman"/>
          <w:sz w:val="28"/>
          <w:szCs w:val="28"/>
          <w:lang w:val="uk-UA"/>
        </w:rPr>
        <w:t>Канова</w:t>
      </w:r>
      <w:proofErr w:type="spellEnd"/>
      <w:r w:rsidRPr="009F7821">
        <w:rPr>
          <w:rFonts w:ascii="Times New Roman" w:hAnsi="Times New Roman" w:cs="Times New Roman"/>
          <w:sz w:val="28"/>
          <w:szCs w:val="28"/>
          <w:lang w:val="uk-UA"/>
        </w:rPr>
        <w:t xml:space="preserve"> О. А., Котельникова Ю. М. Проблеми розвитку крос-культурного</w:t>
      </w:r>
      <w:r>
        <w:rPr>
          <w:rFonts w:ascii="Times New Roman" w:hAnsi="Times New Roman" w:cs="Times New Roman"/>
          <w:sz w:val="28"/>
          <w:szCs w:val="28"/>
          <w:lang w:val="uk-UA"/>
        </w:rPr>
        <w:t xml:space="preserve"> </w:t>
      </w:r>
      <w:r w:rsidRPr="009F7821">
        <w:rPr>
          <w:rFonts w:ascii="Times New Roman" w:hAnsi="Times New Roman" w:cs="Times New Roman"/>
          <w:sz w:val="28"/>
          <w:szCs w:val="28"/>
          <w:lang w:val="uk-UA"/>
        </w:rPr>
        <w:t xml:space="preserve">менеджменту в міжнародному бізнесі. </w:t>
      </w:r>
      <w:r w:rsidRPr="009F7821">
        <w:rPr>
          <w:rFonts w:ascii="Times New Roman" w:hAnsi="Times New Roman" w:cs="Times New Roman"/>
          <w:i/>
          <w:sz w:val="28"/>
          <w:szCs w:val="28"/>
          <w:lang w:val="uk-UA"/>
        </w:rPr>
        <w:t>Український журнал прикладної економіки та техніки</w:t>
      </w:r>
      <w:r w:rsidRPr="009F782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9F7821">
        <w:rPr>
          <w:rFonts w:ascii="Times New Roman" w:hAnsi="Times New Roman" w:cs="Times New Roman"/>
          <w:sz w:val="28"/>
          <w:szCs w:val="28"/>
          <w:lang w:val="uk-UA"/>
        </w:rPr>
        <w:t xml:space="preserve">2023. Том 8. № 1. С. 202-207. URL: </w:t>
      </w:r>
      <w:hyperlink r:id="rId11" w:history="1">
        <w:r w:rsidRPr="00D600AB">
          <w:rPr>
            <w:rStyle w:val="af5"/>
            <w:rFonts w:ascii="Times New Roman" w:hAnsi="Times New Roman" w:cs="Times New Roman"/>
            <w:sz w:val="28"/>
            <w:szCs w:val="28"/>
            <w:lang w:val="uk-UA"/>
          </w:rPr>
          <w:t>https://doi.org/10.36887/2415-8453-2023-1-29</w:t>
        </w:r>
      </w:hyperlink>
    </w:p>
    <w:p w:rsidR="00877416" w:rsidRPr="000667C0" w:rsidRDefault="00877416" w:rsidP="0087741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proofErr w:type="spellStart"/>
      <w:r w:rsidRPr="000667C0">
        <w:rPr>
          <w:rFonts w:ascii="Times New Roman" w:hAnsi="Times New Roman" w:cs="Times New Roman"/>
          <w:sz w:val="28"/>
          <w:szCs w:val="28"/>
          <w:lang w:val="uk-UA"/>
        </w:rPr>
        <w:t>Кривобок</w:t>
      </w:r>
      <w:proofErr w:type="spellEnd"/>
      <w:r w:rsidRPr="000667C0">
        <w:rPr>
          <w:rFonts w:ascii="Times New Roman" w:hAnsi="Times New Roman" w:cs="Times New Roman"/>
          <w:sz w:val="28"/>
          <w:szCs w:val="28"/>
          <w:lang w:val="uk-UA"/>
        </w:rPr>
        <w:t xml:space="preserve"> К. В., Котельникова Ю. М., </w:t>
      </w:r>
      <w:proofErr w:type="spellStart"/>
      <w:r w:rsidRPr="000667C0">
        <w:rPr>
          <w:rFonts w:ascii="Times New Roman" w:hAnsi="Times New Roman" w:cs="Times New Roman"/>
          <w:sz w:val="28"/>
          <w:szCs w:val="28"/>
          <w:lang w:val="uk-UA"/>
        </w:rPr>
        <w:t>Кінас</w:t>
      </w:r>
      <w:proofErr w:type="spellEnd"/>
      <w:r w:rsidRPr="000667C0">
        <w:rPr>
          <w:rFonts w:ascii="Times New Roman" w:hAnsi="Times New Roman" w:cs="Times New Roman"/>
          <w:sz w:val="28"/>
          <w:szCs w:val="28"/>
          <w:lang w:val="uk-UA"/>
        </w:rPr>
        <w:t xml:space="preserve"> І. О. Міжкультурні особливості в процесі управлінських</w:t>
      </w:r>
      <w:r>
        <w:rPr>
          <w:rFonts w:ascii="Times New Roman" w:hAnsi="Times New Roman" w:cs="Times New Roman"/>
          <w:sz w:val="28"/>
          <w:szCs w:val="28"/>
          <w:lang w:val="uk-UA"/>
        </w:rPr>
        <w:t xml:space="preserve"> </w:t>
      </w:r>
      <w:r w:rsidRPr="000667C0">
        <w:rPr>
          <w:rFonts w:ascii="Times New Roman" w:hAnsi="Times New Roman" w:cs="Times New Roman"/>
          <w:sz w:val="28"/>
          <w:szCs w:val="28"/>
          <w:lang w:val="uk-UA"/>
        </w:rPr>
        <w:t xml:space="preserve">комунікацій. </w:t>
      </w:r>
      <w:r w:rsidRPr="000667C0">
        <w:rPr>
          <w:rFonts w:ascii="Times New Roman" w:hAnsi="Times New Roman" w:cs="Times New Roman"/>
          <w:i/>
          <w:sz w:val="28"/>
          <w:szCs w:val="28"/>
          <w:lang w:val="uk-UA"/>
        </w:rPr>
        <w:t>Актуальні проблеми інноваційної економіки та права</w:t>
      </w:r>
      <w:r w:rsidRPr="000667C0">
        <w:rPr>
          <w:rFonts w:ascii="Times New Roman" w:hAnsi="Times New Roman" w:cs="Times New Roman"/>
          <w:sz w:val="28"/>
          <w:szCs w:val="28"/>
          <w:lang w:val="uk-UA"/>
        </w:rPr>
        <w:t>. 2023. № 1-2. С. 18-24.</w:t>
      </w:r>
      <w:r>
        <w:rPr>
          <w:rFonts w:ascii="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roofErr w:type="spellStart"/>
      <w:proofErr w:type="gramStart"/>
      <w:r w:rsidRPr="0085599F">
        <w:rPr>
          <w:rFonts w:ascii="Times New Roman" w:eastAsia="Times New Roman" w:hAnsi="Times New Roman" w:cs="Times New Roman"/>
          <w:sz w:val="28"/>
          <w:szCs w:val="28"/>
        </w:rPr>
        <w:t>Короткова</w:t>
      </w:r>
      <w:proofErr w:type="spellEnd"/>
      <w:r w:rsidRPr="0085599F">
        <w:rPr>
          <w:rFonts w:ascii="Times New Roman" w:eastAsia="Times New Roman" w:hAnsi="Times New Roman" w:cs="Times New Roman"/>
          <w:sz w:val="28"/>
          <w:szCs w:val="28"/>
        </w:rPr>
        <w:t xml:space="preserve"> Ю. М. </w:t>
      </w:r>
      <w:proofErr w:type="spellStart"/>
      <w:r w:rsidRPr="0085599F">
        <w:rPr>
          <w:rFonts w:ascii="Times New Roman" w:eastAsia="Times New Roman" w:hAnsi="Times New Roman" w:cs="Times New Roman"/>
          <w:sz w:val="28"/>
          <w:szCs w:val="28"/>
        </w:rPr>
        <w:t>Міжкультурний</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підхід</w:t>
      </w:r>
      <w:proofErr w:type="spellEnd"/>
      <w:r w:rsidRPr="0085599F">
        <w:rPr>
          <w:rFonts w:ascii="Times New Roman" w:eastAsia="Times New Roman" w:hAnsi="Times New Roman" w:cs="Times New Roman"/>
          <w:sz w:val="28"/>
          <w:szCs w:val="28"/>
        </w:rPr>
        <w:t xml:space="preserve"> у </w:t>
      </w:r>
      <w:proofErr w:type="spellStart"/>
      <w:r w:rsidRPr="0085599F">
        <w:rPr>
          <w:rFonts w:ascii="Times New Roman" w:eastAsia="Times New Roman" w:hAnsi="Times New Roman" w:cs="Times New Roman"/>
          <w:sz w:val="28"/>
          <w:szCs w:val="28"/>
        </w:rPr>
        <w:t>навчанні</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іноземних</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мов</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досвідУкраїни</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та</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Греції</w:t>
      </w:r>
      <w:proofErr w:type="spellEnd"/>
      <w:r w:rsidRPr="0085599F">
        <w:rPr>
          <w:rFonts w:ascii="Times New Roman" w:eastAsia="Times New Roman" w:hAnsi="Times New Roman" w:cs="Times New Roman"/>
          <w:sz w:val="28"/>
          <w:szCs w:val="28"/>
        </w:rPr>
        <w:t>).</w:t>
      </w:r>
      <w:proofErr w:type="gramEnd"/>
      <w:r w:rsidRPr="0085599F">
        <w:rPr>
          <w:rFonts w:ascii="Times New Roman" w:eastAsia="Times New Roman" w:hAnsi="Times New Roman" w:cs="Times New Roman"/>
          <w:sz w:val="28"/>
          <w:szCs w:val="28"/>
        </w:rPr>
        <w:t xml:space="preserve"> </w:t>
      </w:r>
      <w:proofErr w:type="gramStart"/>
      <w:r w:rsidRPr="0085599F">
        <w:rPr>
          <w:rFonts w:ascii="Times New Roman" w:eastAsia="Times New Roman" w:hAnsi="Times New Roman" w:cs="Times New Roman"/>
          <w:i/>
          <w:sz w:val="28"/>
          <w:szCs w:val="28"/>
        </w:rPr>
        <w:t>Science and education a new dimension</w:t>
      </w:r>
      <w:r w:rsidRPr="0085599F">
        <w:rPr>
          <w:rFonts w:ascii="Times New Roman" w:eastAsia="Times New Roman" w:hAnsi="Times New Roman" w:cs="Times New Roman"/>
          <w:sz w:val="28"/>
          <w:szCs w:val="28"/>
        </w:rPr>
        <w:t>.</w:t>
      </w:r>
      <w:proofErr w:type="gramEnd"/>
      <w:r w:rsidRPr="0085599F">
        <w:rPr>
          <w:rFonts w:ascii="Times New Roman" w:eastAsia="Times New Roman" w:hAnsi="Times New Roman" w:cs="Times New Roman"/>
          <w:sz w:val="28"/>
          <w:szCs w:val="28"/>
        </w:rPr>
        <w:t xml:space="preserve"> 2013. Vol. 1. P. 98-102.</w:t>
      </w:r>
    </w:p>
    <w:p w:rsidR="00877416" w:rsidRPr="004140DE"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roofErr w:type="spellStart"/>
      <w:r w:rsidRPr="004140DE">
        <w:rPr>
          <w:rFonts w:ascii="Times New Roman" w:hAnsi="Times New Roman" w:cs="Times New Roman"/>
          <w:sz w:val="28"/>
          <w:szCs w:val="28"/>
        </w:rPr>
        <w:t>Комар</w:t>
      </w:r>
      <w:proofErr w:type="spellEnd"/>
      <w:r w:rsidRPr="004140DE">
        <w:rPr>
          <w:rFonts w:ascii="Times New Roman" w:hAnsi="Times New Roman" w:cs="Times New Roman"/>
          <w:sz w:val="28"/>
          <w:szCs w:val="28"/>
        </w:rPr>
        <w:t xml:space="preserve">, </w:t>
      </w:r>
      <w:proofErr w:type="gramStart"/>
      <w:r w:rsidRPr="004140DE">
        <w:rPr>
          <w:rFonts w:ascii="Times New Roman" w:hAnsi="Times New Roman" w:cs="Times New Roman"/>
          <w:sz w:val="28"/>
          <w:szCs w:val="28"/>
        </w:rPr>
        <w:t>О.,</w:t>
      </w:r>
      <w:proofErr w:type="gramEnd"/>
      <w:r w:rsidRPr="004140DE">
        <w:rPr>
          <w:rFonts w:ascii="Times New Roman" w:hAnsi="Times New Roman" w:cs="Times New Roman"/>
          <w:sz w:val="28"/>
          <w:szCs w:val="28"/>
        </w:rPr>
        <w:t xml:space="preserve"> &amp; </w:t>
      </w:r>
      <w:proofErr w:type="spellStart"/>
      <w:r w:rsidRPr="004140DE">
        <w:rPr>
          <w:rFonts w:ascii="Times New Roman" w:hAnsi="Times New Roman" w:cs="Times New Roman"/>
          <w:sz w:val="28"/>
          <w:szCs w:val="28"/>
        </w:rPr>
        <w:t>Джурило</w:t>
      </w:r>
      <w:proofErr w:type="spellEnd"/>
      <w:r w:rsidRPr="004140DE">
        <w:rPr>
          <w:rFonts w:ascii="Times New Roman" w:hAnsi="Times New Roman" w:cs="Times New Roman"/>
          <w:sz w:val="28"/>
          <w:szCs w:val="28"/>
        </w:rPr>
        <w:t xml:space="preserve">, А. (2024). </w:t>
      </w:r>
      <w:r>
        <w:rPr>
          <w:rFonts w:ascii="Times New Roman" w:hAnsi="Times New Roman" w:cs="Times New Roman"/>
          <w:sz w:val="28"/>
          <w:szCs w:val="28"/>
          <w:lang w:val="uk-UA"/>
        </w:rPr>
        <w:t>Ф</w:t>
      </w:r>
      <w:proofErr w:type="spellStart"/>
      <w:r w:rsidRPr="004140DE">
        <w:rPr>
          <w:rFonts w:ascii="Times New Roman" w:hAnsi="Times New Roman" w:cs="Times New Roman"/>
          <w:sz w:val="28"/>
          <w:szCs w:val="28"/>
        </w:rPr>
        <w:t>ормування</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міжкультурної</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комунікативної</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компетентності</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майбутніх</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учителів</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іноземних</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мов</w:t>
      </w:r>
      <w:proofErr w:type="spellEnd"/>
      <w:r w:rsidRPr="004140DE">
        <w:rPr>
          <w:rFonts w:ascii="Times New Roman" w:hAnsi="Times New Roman" w:cs="Times New Roman"/>
          <w:sz w:val="28"/>
          <w:szCs w:val="28"/>
        </w:rPr>
        <w:t xml:space="preserve"> у </w:t>
      </w:r>
      <w:proofErr w:type="spellStart"/>
      <w:r w:rsidRPr="004140DE">
        <w:rPr>
          <w:rFonts w:ascii="Times New Roman" w:hAnsi="Times New Roman" w:cs="Times New Roman"/>
          <w:sz w:val="28"/>
          <w:szCs w:val="28"/>
        </w:rPr>
        <w:t>контексті</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глобалізації</w:t>
      </w:r>
      <w:proofErr w:type="spellEnd"/>
      <w:r w:rsidRPr="004140DE">
        <w:rPr>
          <w:rFonts w:ascii="Times New Roman" w:hAnsi="Times New Roman" w:cs="Times New Roman"/>
          <w:sz w:val="28"/>
          <w:szCs w:val="28"/>
        </w:rPr>
        <w:t xml:space="preserve"> </w:t>
      </w:r>
      <w:proofErr w:type="spellStart"/>
      <w:r w:rsidRPr="004140DE">
        <w:rPr>
          <w:rFonts w:ascii="Times New Roman" w:hAnsi="Times New Roman" w:cs="Times New Roman"/>
          <w:sz w:val="28"/>
          <w:szCs w:val="28"/>
        </w:rPr>
        <w:t>освіти</w:t>
      </w:r>
      <w:proofErr w:type="spellEnd"/>
      <w:r w:rsidRPr="004140DE">
        <w:rPr>
          <w:rFonts w:ascii="Times New Roman" w:hAnsi="Times New Roman" w:cs="Times New Roman"/>
          <w:sz w:val="28"/>
          <w:szCs w:val="28"/>
        </w:rPr>
        <w:t xml:space="preserve">. </w:t>
      </w:r>
      <w:proofErr w:type="spellStart"/>
      <w:proofErr w:type="gramStart"/>
      <w:r w:rsidRPr="004140DE">
        <w:rPr>
          <w:rFonts w:ascii="Times New Roman" w:hAnsi="Times New Roman" w:cs="Times New Roman"/>
          <w:i/>
          <w:iCs/>
          <w:sz w:val="28"/>
          <w:szCs w:val="28"/>
        </w:rPr>
        <w:t>Збірник</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наукових</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праць</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Уманського</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державного</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педагогічного</w:t>
      </w:r>
      <w:proofErr w:type="spellEnd"/>
      <w:r w:rsidRPr="004140DE">
        <w:rPr>
          <w:rFonts w:ascii="Times New Roman" w:hAnsi="Times New Roman" w:cs="Times New Roman"/>
          <w:i/>
          <w:iCs/>
          <w:sz w:val="28"/>
          <w:szCs w:val="28"/>
        </w:rPr>
        <w:t xml:space="preserve"> </w:t>
      </w:r>
      <w:proofErr w:type="spellStart"/>
      <w:r w:rsidRPr="004140DE">
        <w:rPr>
          <w:rFonts w:ascii="Times New Roman" w:hAnsi="Times New Roman" w:cs="Times New Roman"/>
          <w:i/>
          <w:iCs/>
          <w:sz w:val="28"/>
          <w:szCs w:val="28"/>
        </w:rPr>
        <w:t>університету</w:t>
      </w:r>
      <w:proofErr w:type="spellEnd"/>
      <w:r w:rsidRPr="004140DE">
        <w:rPr>
          <w:rFonts w:ascii="Times New Roman" w:hAnsi="Times New Roman" w:cs="Times New Roman"/>
          <w:sz w:val="28"/>
          <w:szCs w:val="28"/>
        </w:rPr>
        <w:t>, (2), 46–55.</w:t>
      </w:r>
      <w:proofErr w:type="gramEnd"/>
      <w:r w:rsidRPr="004140DE">
        <w:rPr>
          <w:rFonts w:ascii="Times New Roman" w:hAnsi="Times New Roman" w:cs="Times New Roman"/>
          <w:sz w:val="28"/>
          <w:szCs w:val="28"/>
        </w:rPr>
        <w:t xml:space="preserve"> </w:t>
      </w:r>
      <w:r w:rsidRPr="009F7821">
        <w:rPr>
          <w:rFonts w:ascii="Times New Roman" w:hAnsi="Times New Roman" w:cs="Times New Roman"/>
          <w:sz w:val="28"/>
          <w:szCs w:val="28"/>
          <w:lang w:val="uk-UA"/>
        </w:rPr>
        <w:t xml:space="preserve">URL: </w:t>
      </w:r>
      <w:r w:rsidRPr="004140DE">
        <w:rPr>
          <w:rFonts w:ascii="Times New Roman" w:hAnsi="Times New Roman" w:cs="Times New Roman"/>
          <w:sz w:val="28"/>
          <w:szCs w:val="28"/>
        </w:rPr>
        <w:t>https://doi.org/10.31499/2307-4906.2.2024.306322</w:t>
      </w:r>
    </w:p>
    <w:p w:rsidR="00877416" w:rsidRPr="00772E47" w:rsidRDefault="00877416" w:rsidP="0087741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proofErr w:type="spellStart"/>
      <w:r w:rsidRPr="00BD12CA">
        <w:rPr>
          <w:rFonts w:ascii="Times New Roman" w:hAnsi="Times New Roman" w:cs="Times New Roman"/>
          <w:sz w:val="28"/>
          <w:szCs w:val="28"/>
          <w:lang w:val="uk-UA"/>
        </w:rPr>
        <w:t>Лавриш</w:t>
      </w:r>
      <w:proofErr w:type="spellEnd"/>
      <w:r w:rsidRPr="00BD12CA">
        <w:rPr>
          <w:rFonts w:ascii="Times New Roman" w:hAnsi="Times New Roman" w:cs="Times New Roman"/>
          <w:sz w:val="28"/>
          <w:szCs w:val="28"/>
          <w:lang w:val="uk-UA"/>
        </w:rPr>
        <w:t xml:space="preserve"> Ю</w:t>
      </w:r>
      <w:r>
        <w:rPr>
          <w:rFonts w:ascii="Times New Roman" w:hAnsi="Times New Roman" w:cs="Times New Roman"/>
          <w:sz w:val="28"/>
          <w:szCs w:val="28"/>
          <w:lang w:val="uk-UA"/>
        </w:rPr>
        <w:t>.</w:t>
      </w:r>
      <w:r w:rsidRPr="00BD12CA">
        <w:rPr>
          <w:rFonts w:ascii="Times New Roman" w:hAnsi="Times New Roman" w:cs="Times New Roman"/>
          <w:sz w:val="28"/>
          <w:szCs w:val="28"/>
          <w:lang w:val="uk-UA"/>
        </w:rPr>
        <w:t>Е</w:t>
      </w:r>
      <w:r>
        <w:rPr>
          <w:rFonts w:ascii="Times New Roman" w:hAnsi="Times New Roman" w:cs="Times New Roman"/>
          <w:sz w:val="28"/>
          <w:szCs w:val="28"/>
          <w:lang w:val="uk-UA"/>
        </w:rPr>
        <w:t xml:space="preserve">., </w:t>
      </w:r>
      <w:proofErr w:type="spellStart"/>
      <w:r w:rsidRPr="00BD12CA">
        <w:rPr>
          <w:rFonts w:ascii="Times New Roman" w:hAnsi="Times New Roman" w:cs="Times New Roman"/>
          <w:sz w:val="28"/>
          <w:szCs w:val="28"/>
          <w:lang w:val="uk-UA"/>
        </w:rPr>
        <w:t>Галацин</w:t>
      </w:r>
      <w:proofErr w:type="spellEnd"/>
      <w:r w:rsidRPr="00BD12CA">
        <w:rPr>
          <w:rFonts w:ascii="Times New Roman" w:hAnsi="Times New Roman" w:cs="Times New Roman"/>
          <w:sz w:val="28"/>
          <w:szCs w:val="28"/>
          <w:lang w:val="uk-UA"/>
        </w:rPr>
        <w:t xml:space="preserve"> К</w:t>
      </w:r>
      <w:r>
        <w:rPr>
          <w:rFonts w:ascii="Times New Roman" w:hAnsi="Times New Roman" w:cs="Times New Roman"/>
          <w:sz w:val="28"/>
          <w:szCs w:val="28"/>
          <w:lang w:val="uk-UA"/>
        </w:rPr>
        <w:t>.</w:t>
      </w:r>
      <w:r w:rsidRPr="00BD12CA">
        <w:rPr>
          <w:rFonts w:ascii="Times New Roman" w:hAnsi="Times New Roman" w:cs="Times New Roman"/>
          <w:sz w:val="28"/>
          <w:szCs w:val="28"/>
          <w:lang w:val="uk-UA"/>
        </w:rPr>
        <w:t>О</w:t>
      </w:r>
      <w:r>
        <w:rPr>
          <w:rFonts w:ascii="Times New Roman" w:hAnsi="Times New Roman" w:cs="Times New Roman"/>
          <w:sz w:val="28"/>
          <w:szCs w:val="28"/>
          <w:lang w:val="uk-UA"/>
        </w:rPr>
        <w:t xml:space="preserve">., </w:t>
      </w:r>
      <w:r w:rsidRPr="00BD12CA">
        <w:rPr>
          <w:rFonts w:ascii="Times New Roman" w:hAnsi="Times New Roman" w:cs="Times New Roman"/>
          <w:sz w:val="28"/>
          <w:szCs w:val="28"/>
          <w:lang w:val="uk-UA"/>
        </w:rPr>
        <w:t>Фещук А</w:t>
      </w:r>
      <w:r>
        <w:rPr>
          <w:rFonts w:ascii="Times New Roman" w:hAnsi="Times New Roman" w:cs="Times New Roman"/>
          <w:sz w:val="28"/>
          <w:szCs w:val="28"/>
          <w:lang w:val="uk-UA"/>
        </w:rPr>
        <w:t>.</w:t>
      </w:r>
      <w:r w:rsidRPr="00BD12CA">
        <w:rPr>
          <w:rFonts w:ascii="Times New Roman" w:hAnsi="Times New Roman" w:cs="Times New Roman"/>
          <w:sz w:val="28"/>
          <w:szCs w:val="28"/>
          <w:lang w:val="uk-UA"/>
        </w:rPr>
        <w:t>М</w:t>
      </w:r>
      <w:r>
        <w:rPr>
          <w:rFonts w:ascii="Times New Roman" w:hAnsi="Times New Roman" w:cs="Times New Roman"/>
          <w:sz w:val="28"/>
          <w:szCs w:val="28"/>
          <w:lang w:val="uk-UA"/>
        </w:rPr>
        <w:t>. І</w:t>
      </w:r>
      <w:r w:rsidRPr="00BD12CA">
        <w:rPr>
          <w:rFonts w:ascii="Times New Roman" w:hAnsi="Times New Roman" w:cs="Times New Roman"/>
          <w:sz w:val="28"/>
          <w:szCs w:val="28"/>
          <w:lang w:val="uk-UA"/>
        </w:rPr>
        <w:t>нновації у міжкультурній освіті:</w:t>
      </w:r>
      <w:r>
        <w:rPr>
          <w:rFonts w:ascii="Times New Roman" w:hAnsi="Times New Roman" w:cs="Times New Roman"/>
          <w:sz w:val="28"/>
          <w:szCs w:val="28"/>
          <w:lang w:val="uk-UA"/>
        </w:rPr>
        <w:t xml:space="preserve"> </w:t>
      </w:r>
      <w:r w:rsidRPr="00BD12CA">
        <w:rPr>
          <w:rFonts w:ascii="Times New Roman" w:hAnsi="Times New Roman" w:cs="Times New Roman"/>
          <w:sz w:val="28"/>
          <w:szCs w:val="28"/>
          <w:lang w:val="uk-UA"/>
        </w:rPr>
        <w:t>досвід віртуальних обмінів</w:t>
      </w:r>
      <w:r>
        <w:rPr>
          <w:rFonts w:ascii="Times New Roman" w:hAnsi="Times New Roman" w:cs="Times New Roman"/>
          <w:sz w:val="28"/>
          <w:szCs w:val="28"/>
          <w:lang w:val="uk-UA"/>
        </w:rPr>
        <w:t xml:space="preserve">. </w:t>
      </w:r>
      <w:r w:rsidRPr="00D84FD8">
        <w:rPr>
          <w:rFonts w:ascii="Times New Roman" w:hAnsi="Times New Roman" w:cs="Times New Roman"/>
          <w:i/>
          <w:sz w:val="28"/>
          <w:szCs w:val="28"/>
          <w:lang w:val="uk-UA"/>
        </w:rPr>
        <w:t xml:space="preserve">Педагогічна </w:t>
      </w:r>
      <w:proofErr w:type="spellStart"/>
      <w:r w:rsidRPr="00D84FD8">
        <w:rPr>
          <w:rFonts w:ascii="Times New Roman" w:hAnsi="Times New Roman" w:cs="Times New Roman"/>
          <w:i/>
          <w:sz w:val="28"/>
          <w:szCs w:val="28"/>
          <w:lang w:val="uk-UA"/>
        </w:rPr>
        <w:t>інноватика</w:t>
      </w:r>
      <w:proofErr w:type="spellEnd"/>
      <w:r w:rsidRPr="00D84FD8">
        <w:rPr>
          <w:rFonts w:ascii="Times New Roman" w:hAnsi="Times New Roman" w:cs="Times New Roman"/>
          <w:i/>
          <w:sz w:val="28"/>
          <w:szCs w:val="28"/>
          <w:lang w:val="uk-UA"/>
        </w:rPr>
        <w:t>: сучасність та перспективи.</w:t>
      </w:r>
      <w:r>
        <w:rPr>
          <w:rFonts w:ascii="Times New Roman" w:hAnsi="Times New Roman" w:cs="Times New Roman"/>
          <w:sz w:val="28"/>
          <w:szCs w:val="28"/>
          <w:lang w:val="uk-UA"/>
        </w:rPr>
        <w:t xml:space="preserve"> 2025. № 7. С. 80-84. </w:t>
      </w:r>
      <w:r w:rsidRPr="009F7821">
        <w:rPr>
          <w:rFonts w:ascii="Times New Roman" w:hAnsi="Times New Roman" w:cs="Times New Roman"/>
          <w:sz w:val="28"/>
          <w:szCs w:val="28"/>
          <w:lang w:val="uk-UA"/>
        </w:rPr>
        <w:t xml:space="preserve">URL: </w:t>
      </w:r>
      <w:hyperlink r:id="rId12" w:history="1">
        <w:r w:rsidRPr="00D600AB">
          <w:rPr>
            <w:rStyle w:val="af5"/>
            <w:rFonts w:ascii="Times New Roman" w:hAnsi="Times New Roman" w:cs="Times New Roman"/>
            <w:sz w:val="28"/>
            <w:szCs w:val="28"/>
            <w:lang w:val="uk-UA"/>
          </w:rPr>
          <w:t>http://dspace-s.msu.edu.ua:8080/bitstream/123456789/12593/1/INCLUSIVE_EDUCATION1.pdf</w:t>
        </w:r>
      </w:hyperlink>
      <w:r>
        <w:rPr>
          <w:rFonts w:ascii="Times New Roman" w:hAnsi="Times New Roman" w:cs="Times New Roman"/>
          <w:sz w:val="28"/>
          <w:szCs w:val="28"/>
          <w:lang w:val="uk-UA"/>
        </w:rPr>
        <w:t xml:space="preserve"> </w:t>
      </w:r>
    </w:p>
    <w:p w:rsidR="00877416" w:rsidRPr="0085599F" w:rsidRDefault="00877416" w:rsidP="00877416">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9</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Ніколаєва</w:t>
      </w:r>
      <w:proofErr w:type="spellEnd"/>
      <w:r w:rsidRPr="0085599F">
        <w:rPr>
          <w:rFonts w:ascii="Times New Roman" w:eastAsia="Times New Roman" w:hAnsi="Times New Roman" w:cs="Times New Roman"/>
          <w:sz w:val="28"/>
          <w:szCs w:val="28"/>
        </w:rPr>
        <w:t xml:space="preserve"> </w:t>
      </w:r>
      <w:proofErr w:type="gramStart"/>
      <w:r w:rsidRPr="0085599F">
        <w:rPr>
          <w:rFonts w:ascii="Times New Roman" w:eastAsia="Times New Roman" w:hAnsi="Times New Roman" w:cs="Times New Roman"/>
          <w:sz w:val="28"/>
          <w:szCs w:val="28"/>
        </w:rPr>
        <w:t>С.,</w:t>
      </w:r>
      <w:proofErr w:type="gram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Бігич</w:t>
      </w:r>
      <w:proofErr w:type="spellEnd"/>
      <w:r w:rsidRPr="0085599F">
        <w:rPr>
          <w:rFonts w:ascii="Times New Roman" w:eastAsia="Times New Roman" w:hAnsi="Times New Roman" w:cs="Times New Roman"/>
          <w:sz w:val="28"/>
          <w:szCs w:val="28"/>
        </w:rPr>
        <w:t xml:space="preserve"> О., </w:t>
      </w:r>
      <w:proofErr w:type="spellStart"/>
      <w:r w:rsidRPr="0085599F">
        <w:rPr>
          <w:rFonts w:ascii="Times New Roman" w:eastAsia="Times New Roman" w:hAnsi="Times New Roman" w:cs="Times New Roman"/>
          <w:sz w:val="28"/>
          <w:szCs w:val="28"/>
        </w:rPr>
        <w:t>Бориско</w:t>
      </w:r>
      <w:proofErr w:type="spellEnd"/>
      <w:r w:rsidRPr="0085599F">
        <w:rPr>
          <w:rFonts w:ascii="Times New Roman" w:eastAsia="Times New Roman" w:hAnsi="Times New Roman" w:cs="Times New Roman"/>
          <w:sz w:val="28"/>
          <w:szCs w:val="28"/>
        </w:rPr>
        <w:t xml:space="preserve"> Н., </w:t>
      </w:r>
      <w:proofErr w:type="spellStart"/>
      <w:r w:rsidRPr="0085599F">
        <w:rPr>
          <w:rFonts w:ascii="Times New Roman" w:eastAsia="Times New Roman" w:hAnsi="Times New Roman" w:cs="Times New Roman"/>
          <w:sz w:val="28"/>
          <w:szCs w:val="28"/>
        </w:rPr>
        <w:t>Борецька</w:t>
      </w:r>
      <w:proofErr w:type="spellEnd"/>
      <w:r w:rsidRPr="0085599F">
        <w:rPr>
          <w:rFonts w:ascii="Times New Roman" w:eastAsia="Times New Roman" w:hAnsi="Times New Roman" w:cs="Times New Roman"/>
          <w:sz w:val="28"/>
          <w:szCs w:val="28"/>
        </w:rPr>
        <w:t xml:space="preserve"> Г. </w:t>
      </w:r>
      <w:proofErr w:type="spellStart"/>
      <w:r w:rsidRPr="0085599F">
        <w:rPr>
          <w:rFonts w:ascii="Times New Roman" w:eastAsia="Times New Roman" w:hAnsi="Times New Roman" w:cs="Times New Roman"/>
          <w:sz w:val="28"/>
          <w:szCs w:val="28"/>
        </w:rPr>
        <w:t>Методика</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навчання</w:t>
      </w:r>
      <w:proofErr w:type="spellEnd"/>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іноземних</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мов</w:t>
      </w:r>
      <w:proofErr w:type="spellEnd"/>
      <w:r w:rsidRPr="0085599F">
        <w:rPr>
          <w:rFonts w:ascii="Times New Roman" w:eastAsia="Times New Roman" w:hAnsi="Times New Roman" w:cs="Times New Roman"/>
          <w:sz w:val="28"/>
          <w:szCs w:val="28"/>
        </w:rPr>
        <w:t xml:space="preserve"> і </w:t>
      </w:r>
      <w:proofErr w:type="spellStart"/>
      <w:r w:rsidRPr="0085599F">
        <w:rPr>
          <w:rFonts w:ascii="Times New Roman" w:eastAsia="Times New Roman" w:hAnsi="Times New Roman" w:cs="Times New Roman"/>
          <w:sz w:val="28"/>
          <w:szCs w:val="28"/>
        </w:rPr>
        <w:t>культур</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теорія</w:t>
      </w:r>
      <w:proofErr w:type="spellEnd"/>
      <w:r w:rsidRPr="0085599F">
        <w:rPr>
          <w:rFonts w:ascii="Times New Roman" w:eastAsia="Times New Roman" w:hAnsi="Times New Roman" w:cs="Times New Roman"/>
          <w:sz w:val="28"/>
          <w:szCs w:val="28"/>
        </w:rPr>
        <w:t xml:space="preserve"> і </w:t>
      </w:r>
      <w:proofErr w:type="spellStart"/>
      <w:r w:rsidRPr="0085599F">
        <w:rPr>
          <w:rFonts w:ascii="Times New Roman" w:eastAsia="Times New Roman" w:hAnsi="Times New Roman" w:cs="Times New Roman"/>
          <w:sz w:val="28"/>
          <w:szCs w:val="28"/>
        </w:rPr>
        <w:t>практика</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Київ</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Ленвіт</w:t>
      </w:r>
      <w:proofErr w:type="spellEnd"/>
      <w:r w:rsidRPr="0085599F">
        <w:rPr>
          <w:rFonts w:ascii="Times New Roman" w:eastAsia="Times New Roman" w:hAnsi="Times New Roman" w:cs="Times New Roman"/>
          <w:sz w:val="28"/>
          <w:szCs w:val="28"/>
        </w:rPr>
        <w:t xml:space="preserve">, 2013. </w:t>
      </w:r>
      <w:proofErr w:type="gramStart"/>
      <w:r w:rsidRPr="0085599F">
        <w:rPr>
          <w:rFonts w:ascii="Times New Roman" w:eastAsia="Times New Roman" w:hAnsi="Times New Roman" w:cs="Times New Roman"/>
          <w:sz w:val="28"/>
          <w:szCs w:val="28"/>
        </w:rPr>
        <w:t>590 с.</w:t>
      </w:r>
      <w:proofErr w:type="gramEnd"/>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sidRPr="0085599F">
        <w:rPr>
          <w:rFonts w:ascii="Times New Roman" w:eastAsia="Times New Roman" w:hAnsi="Times New Roman" w:cs="Times New Roman"/>
          <w:sz w:val="28"/>
          <w:szCs w:val="28"/>
        </w:rPr>
        <w:t>1</w:t>
      </w:r>
      <w:r>
        <w:rPr>
          <w:rFonts w:ascii="Times New Roman" w:eastAsia="Times New Roman" w:hAnsi="Times New Roman" w:cs="Times New Roman"/>
          <w:sz w:val="28"/>
          <w:szCs w:val="28"/>
          <w:lang w:val="uk-UA"/>
        </w:rPr>
        <w:t>0</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Шандрук</w:t>
      </w:r>
      <w:proofErr w:type="spellEnd"/>
      <w:r w:rsidRPr="0085599F">
        <w:rPr>
          <w:rFonts w:ascii="Times New Roman" w:eastAsia="Times New Roman" w:hAnsi="Times New Roman" w:cs="Times New Roman"/>
          <w:sz w:val="28"/>
          <w:szCs w:val="28"/>
        </w:rPr>
        <w:t xml:space="preserve"> </w:t>
      </w:r>
      <w:proofErr w:type="gramStart"/>
      <w:r w:rsidRPr="0085599F">
        <w:rPr>
          <w:rFonts w:ascii="Times New Roman" w:eastAsia="Times New Roman" w:hAnsi="Times New Roman" w:cs="Times New Roman"/>
          <w:sz w:val="28"/>
          <w:szCs w:val="28"/>
        </w:rPr>
        <w:t>С.,</w:t>
      </w:r>
      <w:proofErr w:type="gram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Аркушина</w:t>
      </w:r>
      <w:proofErr w:type="spellEnd"/>
      <w:r w:rsidRPr="0085599F">
        <w:rPr>
          <w:rFonts w:ascii="Times New Roman" w:eastAsia="Times New Roman" w:hAnsi="Times New Roman" w:cs="Times New Roman"/>
          <w:sz w:val="28"/>
          <w:szCs w:val="28"/>
        </w:rPr>
        <w:t xml:space="preserve"> Ю. </w:t>
      </w:r>
      <w:proofErr w:type="spellStart"/>
      <w:r w:rsidRPr="0085599F">
        <w:rPr>
          <w:rFonts w:ascii="Times New Roman" w:eastAsia="Times New Roman" w:hAnsi="Times New Roman" w:cs="Times New Roman"/>
          <w:sz w:val="28"/>
          <w:szCs w:val="28"/>
        </w:rPr>
        <w:t>Формування</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іншомовної</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комунікативної</w:t>
      </w:r>
      <w:proofErr w:type="spellEnd"/>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компетентності</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майбутніх</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фахівців</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на</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немовних</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факультетах</w:t>
      </w:r>
      <w:proofErr w:type="spellEnd"/>
      <w:r w:rsidRPr="0085599F">
        <w:rPr>
          <w:rFonts w:ascii="Times New Roman" w:eastAsia="Times New Roman" w:hAnsi="Times New Roman" w:cs="Times New Roman"/>
          <w:sz w:val="28"/>
          <w:szCs w:val="28"/>
        </w:rPr>
        <w:t xml:space="preserve"> в </w:t>
      </w:r>
      <w:proofErr w:type="spellStart"/>
      <w:r w:rsidRPr="0085599F">
        <w:rPr>
          <w:rFonts w:ascii="Times New Roman" w:eastAsia="Times New Roman" w:hAnsi="Times New Roman" w:cs="Times New Roman"/>
          <w:sz w:val="28"/>
          <w:szCs w:val="28"/>
        </w:rPr>
        <w:t>закладах</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вищої</w:t>
      </w:r>
      <w:proofErr w:type="spellEnd"/>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педагогічної</w:t>
      </w:r>
      <w:proofErr w:type="spellEnd"/>
      <w:r w:rsidRPr="0085599F">
        <w:rPr>
          <w:rFonts w:ascii="Times New Roman" w:eastAsia="Times New Roman" w:hAnsi="Times New Roman" w:cs="Times New Roman"/>
          <w:sz w:val="28"/>
          <w:szCs w:val="28"/>
        </w:rPr>
        <w:t xml:space="preserve"> </w:t>
      </w:r>
      <w:proofErr w:type="spellStart"/>
      <w:r w:rsidRPr="0085599F">
        <w:rPr>
          <w:rFonts w:ascii="Times New Roman" w:eastAsia="Times New Roman" w:hAnsi="Times New Roman" w:cs="Times New Roman"/>
          <w:sz w:val="28"/>
          <w:szCs w:val="28"/>
        </w:rPr>
        <w:t>освіти</w:t>
      </w:r>
      <w:proofErr w:type="spellEnd"/>
      <w:r w:rsidRPr="0085599F">
        <w:rPr>
          <w:rFonts w:ascii="Times New Roman" w:eastAsia="Times New Roman" w:hAnsi="Times New Roman" w:cs="Times New Roman"/>
          <w:sz w:val="28"/>
          <w:szCs w:val="28"/>
        </w:rPr>
        <w:t xml:space="preserve">. </w:t>
      </w:r>
      <w:proofErr w:type="spellStart"/>
      <w:proofErr w:type="gramStart"/>
      <w:r w:rsidRPr="0085599F">
        <w:rPr>
          <w:rFonts w:ascii="Times New Roman" w:eastAsia="Times New Roman" w:hAnsi="Times New Roman" w:cs="Times New Roman"/>
          <w:i/>
          <w:sz w:val="28"/>
          <w:szCs w:val="28"/>
        </w:rPr>
        <w:t>Наукові</w:t>
      </w:r>
      <w:proofErr w:type="spellEnd"/>
      <w:r w:rsidRPr="0085599F">
        <w:rPr>
          <w:rFonts w:ascii="Times New Roman" w:eastAsia="Times New Roman" w:hAnsi="Times New Roman" w:cs="Times New Roman"/>
          <w:i/>
          <w:sz w:val="28"/>
          <w:szCs w:val="28"/>
        </w:rPr>
        <w:t xml:space="preserve"> </w:t>
      </w:r>
      <w:proofErr w:type="spellStart"/>
      <w:r w:rsidRPr="0085599F">
        <w:rPr>
          <w:rFonts w:ascii="Times New Roman" w:eastAsia="Times New Roman" w:hAnsi="Times New Roman" w:cs="Times New Roman"/>
          <w:i/>
          <w:sz w:val="28"/>
          <w:szCs w:val="28"/>
        </w:rPr>
        <w:t>записки</w:t>
      </w:r>
      <w:proofErr w:type="spellEnd"/>
      <w:r w:rsidRPr="0085599F">
        <w:rPr>
          <w:rFonts w:ascii="Times New Roman" w:eastAsia="Times New Roman" w:hAnsi="Times New Roman" w:cs="Times New Roman"/>
          <w:i/>
          <w:sz w:val="28"/>
          <w:szCs w:val="28"/>
        </w:rPr>
        <w:t>.</w:t>
      </w:r>
      <w:proofErr w:type="gramEnd"/>
      <w:r w:rsidRPr="0085599F">
        <w:rPr>
          <w:rFonts w:ascii="Times New Roman" w:eastAsia="Times New Roman" w:hAnsi="Times New Roman" w:cs="Times New Roman"/>
          <w:i/>
          <w:sz w:val="28"/>
          <w:szCs w:val="28"/>
        </w:rPr>
        <w:t xml:space="preserve"> </w:t>
      </w:r>
      <w:proofErr w:type="spellStart"/>
      <w:r w:rsidRPr="0085599F">
        <w:rPr>
          <w:rFonts w:ascii="Times New Roman" w:eastAsia="Times New Roman" w:hAnsi="Times New Roman" w:cs="Times New Roman"/>
          <w:i/>
          <w:sz w:val="28"/>
          <w:szCs w:val="28"/>
        </w:rPr>
        <w:t>Серія</w:t>
      </w:r>
      <w:proofErr w:type="spellEnd"/>
      <w:r w:rsidRPr="0085599F">
        <w:rPr>
          <w:rFonts w:ascii="Times New Roman" w:eastAsia="Times New Roman" w:hAnsi="Times New Roman" w:cs="Times New Roman"/>
          <w:i/>
          <w:sz w:val="28"/>
          <w:szCs w:val="28"/>
        </w:rPr>
        <w:t xml:space="preserve">: </w:t>
      </w:r>
      <w:proofErr w:type="spellStart"/>
      <w:r w:rsidRPr="0085599F">
        <w:rPr>
          <w:rFonts w:ascii="Times New Roman" w:eastAsia="Times New Roman" w:hAnsi="Times New Roman" w:cs="Times New Roman"/>
          <w:i/>
          <w:sz w:val="28"/>
          <w:szCs w:val="28"/>
        </w:rPr>
        <w:t>Педагогічні</w:t>
      </w:r>
      <w:proofErr w:type="spellEnd"/>
      <w:r w:rsidRPr="0085599F">
        <w:rPr>
          <w:rFonts w:ascii="Times New Roman" w:eastAsia="Times New Roman" w:hAnsi="Times New Roman" w:cs="Times New Roman"/>
          <w:i/>
          <w:sz w:val="28"/>
          <w:szCs w:val="28"/>
        </w:rPr>
        <w:t xml:space="preserve"> </w:t>
      </w:r>
      <w:proofErr w:type="spellStart"/>
      <w:r w:rsidRPr="0085599F">
        <w:rPr>
          <w:rFonts w:ascii="Times New Roman" w:eastAsia="Times New Roman" w:hAnsi="Times New Roman" w:cs="Times New Roman"/>
          <w:i/>
          <w:sz w:val="28"/>
          <w:szCs w:val="28"/>
        </w:rPr>
        <w:t>науки</w:t>
      </w:r>
      <w:proofErr w:type="spellEnd"/>
      <w:r w:rsidRPr="0085599F">
        <w:rPr>
          <w:rFonts w:ascii="Times New Roman" w:eastAsia="Times New Roman" w:hAnsi="Times New Roman" w:cs="Times New Roman"/>
          <w:sz w:val="28"/>
          <w:szCs w:val="28"/>
        </w:rPr>
        <w:t xml:space="preserve">. 2021. </w:t>
      </w:r>
      <w:proofErr w:type="spellStart"/>
      <w:r w:rsidRPr="0085599F">
        <w:rPr>
          <w:rFonts w:ascii="Times New Roman" w:eastAsia="Times New Roman" w:hAnsi="Times New Roman" w:cs="Times New Roman"/>
          <w:sz w:val="28"/>
          <w:szCs w:val="28"/>
        </w:rPr>
        <w:t>Вип</w:t>
      </w:r>
      <w:proofErr w:type="spellEnd"/>
      <w:r w:rsidRPr="0085599F">
        <w:rPr>
          <w:rFonts w:ascii="Times New Roman" w:eastAsia="Times New Roman" w:hAnsi="Times New Roman" w:cs="Times New Roman"/>
          <w:sz w:val="28"/>
          <w:szCs w:val="28"/>
        </w:rPr>
        <w:t>. 196.</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sz w:val="28"/>
          <w:szCs w:val="28"/>
        </w:rPr>
        <w:t>С.69-75.</w:t>
      </w:r>
      <w:proofErr w:type="gramEnd"/>
    </w:p>
    <w:p w:rsidR="00877416" w:rsidRPr="009D074A"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8.</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Dooly M., </w:t>
      </w:r>
      <w:proofErr w:type="spellStart"/>
      <w:r w:rsidRPr="0085599F">
        <w:rPr>
          <w:rFonts w:ascii="Times New Roman" w:eastAsia="Times New Roman" w:hAnsi="Times New Roman" w:cs="Times New Roman"/>
          <w:sz w:val="28"/>
          <w:szCs w:val="28"/>
        </w:rPr>
        <w:t>Vinagre</w:t>
      </w:r>
      <w:proofErr w:type="spellEnd"/>
      <w:r w:rsidRPr="0085599F">
        <w:rPr>
          <w:rFonts w:ascii="Times New Roman" w:eastAsia="Times New Roman" w:hAnsi="Times New Roman" w:cs="Times New Roman"/>
          <w:sz w:val="28"/>
          <w:szCs w:val="28"/>
        </w:rPr>
        <w:t xml:space="preserve"> M. Research into practice: Virtual exchange in </w:t>
      </w:r>
      <w:proofErr w:type="spellStart"/>
      <w:r w:rsidRPr="0085599F">
        <w:rPr>
          <w:rFonts w:ascii="Times New Roman" w:eastAsia="Times New Roman" w:hAnsi="Times New Roman" w:cs="Times New Roman"/>
          <w:sz w:val="28"/>
          <w:szCs w:val="28"/>
        </w:rPr>
        <w:t>languageteaching</w:t>
      </w:r>
      <w:proofErr w:type="spellEnd"/>
      <w:r w:rsidRPr="0085599F">
        <w:rPr>
          <w:rFonts w:ascii="Times New Roman" w:eastAsia="Times New Roman" w:hAnsi="Times New Roman" w:cs="Times New Roman"/>
          <w:sz w:val="28"/>
          <w:szCs w:val="28"/>
        </w:rPr>
        <w:t xml:space="preserve"> and </w:t>
      </w:r>
      <w:proofErr w:type="spellStart"/>
      <w:r w:rsidRPr="0085599F">
        <w:rPr>
          <w:rFonts w:ascii="Times New Roman" w:eastAsia="Times New Roman" w:hAnsi="Times New Roman" w:cs="Times New Roman"/>
          <w:sz w:val="28"/>
          <w:szCs w:val="28"/>
        </w:rPr>
        <w:t>learning.Language</w:t>
      </w:r>
      <w:proofErr w:type="spellEnd"/>
      <w:r w:rsidRPr="0085599F">
        <w:rPr>
          <w:rFonts w:ascii="Times New Roman" w:eastAsia="Times New Roman" w:hAnsi="Times New Roman" w:cs="Times New Roman"/>
          <w:sz w:val="28"/>
          <w:szCs w:val="28"/>
        </w:rPr>
        <w:t xml:space="preserve"> Teaching. 2022. </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55. </w:t>
      </w:r>
      <w:hyperlink r:id="rId13" w:history="1">
        <w:r w:rsidRPr="00D600AB">
          <w:rPr>
            <w:rStyle w:val="af5"/>
            <w:rFonts w:ascii="Times New Roman" w:eastAsia="Times New Roman" w:hAnsi="Times New Roman" w:cs="Times New Roman"/>
            <w:sz w:val="28"/>
            <w:szCs w:val="28"/>
          </w:rPr>
          <w:t>URL:doi:10.1017/S0261444821000069</w:t>
        </w:r>
      </w:hyperlink>
      <w:r>
        <w:rPr>
          <w:rFonts w:ascii="Times New Roman" w:eastAsia="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sidRPr="0085599F">
        <w:rPr>
          <w:rFonts w:ascii="Times New Roman" w:eastAsia="Times New Roman" w:hAnsi="Times New Roman" w:cs="Times New Roman"/>
          <w:sz w:val="28"/>
          <w:szCs w:val="28"/>
        </w:rPr>
        <w:lastRenderedPageBreak/>
        <w:t>11.</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Cetinavci</w:t>
      </w:r>
      <w:proofErr w:type="spellEnd"/>
      <w:r w:rsidRPr="0085599F">
        <w:rPr>
          <w:rFonts w:ascii="Times New Roman" w:eastAsia="Times New Roman" w:hAnsi="Times New Roman" w:cs="Times New Roman"/>
          <w:sz w:val="28"/>
          <w:szCs w:val="28"/>
        </w:rPr>
        <w:t xml:space="preserve"> U. Intercultural communicative competence in ELT.</w:t>
      </w:r>
      <w:r>
        <w:rPr>
          <w:rFonts w:ascii="Times New Roman" w:eastAsia="Times New Roman" w:hAnsi="Times New Roman" w:cs="Times New Roman"/>
          <w:sz w:val="28"/>
          <w:szCs w:val="28"/>
          <w:lang w:val="uk-UA"/>
        </w:rPr>
        <w:t xml:space="preserve"> </w:t>
      </w:r>
      <w:proofErr w:type="spellStart"/>
      <w:proofErr w:type="gramStart"/>
      <w:r w:rsidRPr="0085599F">
        <w:rPr>
          <w:rFonts w:ascii="Times New Roman" w:eastAsia="Times New Roman" w:hAnsi="Times New Roman" w:cs="Times New Roman"/>
          <w:sz w:val="28"/>
          <w:szCs w:val="28"/>
        </w:rPr>
        <w:t>Procedia-Socialand</w:t>
      </w:r>
      <w:proofErr w:type="spellEnd"/>
      <w:r w:rsidRPr="0085599F">
        <w:rPr>
          <w:rFonts w:ascii="Times New Roman" w:eastAsia="Times New Roman" w:hAnsi="Times New Roman" w:cs="Times New Roman"/>
          <w:sz w:val="28"/>
          <w:szCs w:val="28"/>
        </w:rPr>
        <w:t xml:space="preserve"> Behavioral Sciences.</w:t>
      </w:r>
      <w:proofErr w:type="gramEnd"/>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2012.</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No4. P.3445-3449.</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URL:</w:t>
      </w:r>
      <w:r>
        <w:rPr>
          <w:rFonts w:ascii="Times New Roman" w:eastAsia="Times New Roman" w:hAnsi="Times New Roman" w:cs="Times New Roman"/>
          <w:sz w:val="28"/>
          <w:szCs w:val="28"/>
          <w:lang w:val="uk-UA"/>
        </w:rPr>
        <w:t xml:space="preserve"> </w:t>
      </w:r>
      <w:hyperlink r:id="rId14" w:history="1">
        <w:r w:rsidRPr="00D600AB">
          <w:rPr>
            <w:rStyle w:val="af5"/>
            <w:rFonts w:ascii="Times New Roman" w:eastAsia="Times New Roman" w:hAnsi="Times New Roman" w:cs="Times New Roman"/>
            <w:sz w:val="28"/>
            <w:szCs w:val="28"/>
            <w:lang w:val="uk-UA"/>
          </w:rPr>
          <w:t>https://www.sciencedirect.com/science/article/pii/S1877042812018186</w:t>
        </w:r>
      </w:hyperlink>
      <w:r>
        <w:rPr>
          <w:rFonts w:ascii="Times New Roman" w:eastAsia="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proofErr w:type="gramStart"/>
      <w:r w:rsidRPr="0085599F">
        <w:rPr>
          <w:rFonts w:ascii="Times New Roman" w:eastAsia="Times New Roman" w:hAnsi="Times New Roman" w:cs="Times New Roman"/>
          <w:sz w:val="28"/>
          <w:szCs w:val="28"/>
        </w:rPr>
        <w:t xml:space="preserve">12. </w:t>
      </w:r>
      <w:proofErr w:type="spellStart"/>
      <w:r w:rsidRPr="0085599F">
        <w:rPr>
          <w:rFonts w:ascii="Times New Roman" w:eastAsia="Times New Roman" w:hAnsi="Times New Roman" w:cs="Times New Roman"/>
          <w:sz w:val="28"/>
          <w:szCs w:val="28"/>
        </w:rPr>
        <w:t>Kupka</w:t>
      </w:r>
      <w:proofErr w:type="spellEnd"/>
      <w:r w:rsidRPr="0085599F">
        <w:rPr>
          <w:rFonts w:ascii="Times New Roman" w:eastAsia="Times New Roman" w:hAnsi="Times New Roman" w:cs="Times New Roman"/>
          <w:sz w:val="28"/>
          <w:szCs w:val="28"/>
        </w:rPr>
        <w:t xml:space="preserve"> D., Everett A., </w:t>
      </w:r>
      <w:proofErr w:type="spellStart"/>
      <w:r w:rsidRPr="0085599F">
        <w:rPr>
          <w:rFonts w:ascii="Times New Roman" w:eastAsia="Times New Roman" w:hAnsi="Times New Roman" w:cs="Times New Roman"/>
          <w:sz w:val="28"/>
          <w:szCs w:val="28"/>
        </w:rPr>
        <w:t>Wildermuth</w:t>
      </w:r>
      <w:proofErr w:type="spellEnd"/>
      <w:r w:rsidRPr="0085599F">
        <w:rPr>
          <w:rFonts w:ascii="Times New Roman" w:eastAsia="Times New Roman" w:hAnsi="Times New Roman" w:cs="Times New Roman"/>
          <w:sz w:val="28"/>
          <w:szCs w:val="28"/>
        </w:rPr>
        <w:t xml:space="preserve"> S.</w:t>
      </w:r>
      <w:proofErr w:type="gramEnd"/>
      <w:r w:rsidRPr="0085599F">
        <w:rPr>
          <w:rFonts w:ascii="Times New Roman" w:eastAsia="Times New Roman" w:hAnsi="Times New Roman" w:cs="Times New Roman"/>
          <w:sz w:val="28"/>
          <w:szCs w:val="28"/>
        </w:rPr>
        <w:t xml:space="preserve"> The rainbow model of </w:t>
      </w:r>
      <w:proofErr w:type="spellStart"/>
      <w:r w:rsidRPr="0085599F">
        <w:rPr>
          <w:rFonts w:ascii="Times New Roman" w:eastAsia="Times New Roman" w:hAnsi="Times New Roman" w:cs="Times New Roman"/>
          <w:sz w:val="28"/>
          <w:szCs w:val="28"/>
        </w:rPr>
        <w:t>interculturalcommunication</w:t>
      </w:r>
      <w:proofErr w:type="spellEnd"/>
      <w:r w:rsidRPr="0085599F">
        <w:rPr>
          <w:rFonts w:ascii="Times New Roman" w:eastAsia="Times New Roman" w:hAnsi="Times New Roman" w:cs="Times New Roman"/>
          <w:sz w:val="28"/>
          <w:szCs w:val="28"/>
        </w:rPr>
        <w:t xml:space="preserve"> competence: a review and extension of existing research.</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i/>
          <w:sz w:val="28"/>
          <w:szCs w:val="28"/>
        </w:rPr>
        <w:t>Intercultural</w:t>
      </w:r>
      <w:r w:rsidRPr="00D32E8F">
        <w:rPr>
          <w:rFonts w:ascii="Times New Roman" w:eastAsia="Times New Roman" w:hAnsi="Times New Roman" w:cs="Times New Roman"/>
          <w:i/>
          <w:sz w:val="28"/>
          <w:szCs w:val="28"/>
          <w:lang w:val="uk-UA"/>
        </w:rPr>
        <w:t xml:space="preserve"> </w:t>
      </w:r>
      <w:r w:rsidRPr="0085599F">
        <w:rPr>
          <w:rFonts w:ascii="Times New Roman" w:eastAsia="Times New Roman" w:hAnsi="Times New Roman" w:cs="Times New Roman"/>
          <w:i/>
          <w:sz w:val="28"/>
          <w:szCs w:val="28"/>
        </w:rPr>
        <w:t>communication studies</w:t>
      </w:r>
      <w:r w:rsidRPr="0085599F">
        <w:rPr>
          <w:rFonts w:ascii="Times New Roman" w:eastAsia="Times New Roman" w:hAnsi="Times New Roman" w:cs="Times New Roman"/>
          <w:sz w:val="28"/>
          <w:szCs w:val="28"/>
        </w:rPr>
        <w:t>.</w:t>
      </w:r>
      <w:proofErr w:type="gramEnd"/>
      <w:r w:rsidRPr="0085599F">
        <w:rPr>
          <w:rFonts w:ascii="Times New Roman" w:eastAsia="Times New Roman" w:hAnsi="Times New Roman" w:cs="Times New Roman"/>
          <w:sz w:val="28"/>
          <w:szCs w:val="28"/>
        </w:rPr>
        <w:t xml:space="preserve"> 2007. </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XVI (2). </w:t>
      </w:r>
      <w:proofErr w:type="gramStart"/>
      <w:r w:rsidRPr="0085599F">
        <w:rPr>
          <w:rFonts w:ascii="Times New Roman" w:eastAsia="Times New Roman" w:hAnsi="Times New Roman" w:cs="Times New Roman"/>
          <w:sz w:val="28"/>
          <w:szCs w:val="28"/>
        </w:rPr>
        <w:t>P.17-36.</w:t>
      </w:r>
      <w:proofErr w:type="gramEnd"/>
    </w:p>
    <w:p w:rsidR="00877416" w:rsidRPr="000265CD" w:rsidRDefault="00877416" w:rsidP="00877416">
      <w:pPr>
        <w:spacing w:after="0" w:line="360" w:lineRule="auto"/>
        <w:ind w:firstLine="709"/>
        <w:jc w:val="both"/>
        <w:rPr>
          <w:rFonts w:ascii="Times New Roman" w:eastAsia="Times New Roman" w:hAnsi="Times New Roman" w:cs="Times New Roman"/>
          <w:sz w:val="28"/>
          <w:szCs w:val="28"/>
          <w:lang w:val="uk-UA"/>
        </w:rPr>
      </w:pPr>
      <w:r w:rsidRPr="0085599F">
        <w:rPr>
          <w:rFonts w:ascii="Times New Roman" w:eastAsia="Times New Roman" w:hAnsi="Times New Roman" w:cs="Times New Roman"/>
          <w:sz w:val="28"/>
          <w:szCs w:val="28"/>
        </w:rPr>
        <w:t>1</w:t>
      </w:r>
      <w:r>
        <w:rPr>
          <w:rFonts w:ascii="Times New Roman" w:eastAsia="Times New Roman" w:hAnsi="Times New Roman" w:cs="Times New Roman"/>
          <w:sz w:val="28"/>
          <w:szCs w:val="28"/>
          <w:lang w:val="uk-UA"/>
        </w:rPr>
        <w:t>3</w:t>
      </w:r>
      <w:r w:rsidRPr="0085599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Helm F., </w:t>
      </w:r>
      <w:proofErr w:type="spellStart"/>
      <w:r w:rsidRPr="0085599F">
        <w:rPr>
          <w:rFonts w:ascii="Times New Roman" w:eastAsia="Times New Roman" w:hAnsi="Times New Roman" w:cs="Times New Roman"/>
          <w:sz w:val="28"/>
          <w:szCs w:val="28"/>
        </w:rPr>
        <w:t>Guth</w:t>
      </w:r>
      <w:proofErr w:type="spellEnd"/>
      <w:r w:rsidRPr="0085599F">
        <w:rPr>
          <w:rFonts w:ascii="Times New Roman" w:eastAsia="Times New Roman" w:hAnsi="Times New Roman" w:cs="Times New Roman"/>
          <w:sz w:val="28"/>
          <w:szCs w:val="28"/>
        </w:rPr>
        <w:t xml:space="preserve"> S., </w:t>
      </w:r>
      <w:proofErr w:type="spellStart"/>
      <w:r w:rsidRPr="0085599F">
        <w:rPr>
          <w:rFonts w:ascii="Times New Roman" w:eastAsia="Times New Roman" w:hAnsi="Times New Roman" w:cs="Times New Roman"/>
          <w:sz w:val="28"/>
          <w:szCs w:val="28"/>
        </w:rPr>
        <w:t>Shuminov</w:t>
      </w:r>
      <w:proofErr w:type="spellEnd"/>
      <w:r w:rsidRPr="0085599F">
        <w:rPr>
          <w:rFonts w:ascii="Times New Roman" w:eastAsia="Times New Roman" w:hAnsi="Times New Roman" w:cs="Times New Roman"/>
          <w:sz w:val="28"/>
          <w:szCs w:val="28"/>
        </w:rPr>
        <w:t xml:space="preserve"> E., Van der </w:t>
      </w:r>
      <w:proofErr w:type="spellStart"/>
      <w:r w:rsidRPr="0085599F">
        <w:rPr>
          <w:rFonts w:ascii="Times New Roman" w:eastAsia="Times New Roman" w:hAnsi="Times New Roman" w:cs="Times New Roman"/>
          <w:sz w:val="28"/>
          <w:szCs w:val="28"/>
        </w:rPr>
        <w:t>Velden</w:t>
      </w:r>
      <w:proofErr w:type="spellEnd"/>
      <w:r w:rsidRPr="0085599F">
        <w:rPr>
          <w:rFonts w:ascii="Times New Roman" w:eastAsia="Times New Roman" w:hAnsi="Times New Roman" w:cs="Times New Roman"/>
          <w:sz w:val="28"/>
          <w:szCs w:val="28"/>
        </w:rPr>
        <w:t xml:space="preserve">, B. </w:t>
      </w:r>
      <w:proofErr w:type="spellStart"/>
      <w:r w:rsidRPr="0085599F">
        <w:rPr>
          <w:rFonts w:ascii="Times New Roman" w:eastAsia="Times New Roman" w:hAnsi="Times New Roman" w:cs="Times New Roman"/>
          <w:sz w:val="28"/>
          <w:szCs w:val="28"/>
        </w:rPr>
        <w:t>Erasmus+virtual</w:t>
      </w:r>
      <w:proofErr w:type="spellEnd"/>
      <w:r w:rsidRPr="0085599F">
        <w:rPr>
          <w:rFonts w:ascii="Times New Roman" w:eastAsia="Times New Roman" w:hAnsi="Times New Roman" w:cs="Times New Roman"/>
          <w:sz w:val="28"/>
          <w:szCs w:val="28"/>
        </w:rPr>
        <w:t xml:space="preserve"> exchange.</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i/>
          <w:sz w:val="28"/>
          <w:szCs w:val="28"/>
        </w:rPr>
        <w:t xml:space="preserve">Journal of </w:t>
      </w:r>
      <w:proofErr w:type="gramStart"/>
      <w:r w:rsidRPr="0085599F">
        <w:rPr>
          <w:rFonts w:ascii="Times New Roman" w:eastAsia="Times New Roman" w:hAnsi="Times New Roman" w:cs="Times New Roman"/>
          <w:i/>
          <w:sz w:val="28"/>
          <w:szCs w:val="28"/>
        </w:rPr>
        <w:t>The</w:t>
      </w:r>
      <w:proofErr w:type="gramEnd"/>
      <w:r w:rsidRPr="0085599F">
        <w:rPr>
          <w:rFonts w:ascii="Times New Roman" w:eastAsia="Times New Roman" w:hAnsi="Times New Roman" w:cs="Times New Roman"/>
          <w:i/>
          <w:sz w:val="28"/>
          <w:szCs w:val="28"/>
        </w:rPr>
        <w:t xml:space="preserve"> European Higher Education Area</w:t>
      </w:r>
      <w:r w:rsidRPr="0085599F">
        <w:rPr>
          <w:rFonts w:ascii="Times New Roman" w:eastAsia="Times New Roman" w:hAnsi="Times New Roman" w:cs="Times New Roman"/>
          <w:sz w:val="28"/>
          <w:szCs w:val="28"/>
        </w:rPr>
        <w:t>. 2020. 37(1). Р.91-109.</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URL:</w:t>
      </w:r>
      <w:r>
        <w:rPr>
          <w:rFonts w:ascii="Times New Roman" w:eastAsia="Times New Roman" w:hAnsi="Times New Roman" w:cs="Times New Roman"/>
          <w:sz w:val="28"/>
          <w:szCs w:val="28"/>
          <w:lang w:val="uk-UA"/>
        </w:rPr>
        <w:t xml:space="preserve"> </w:t>
      </w:r>
      <w:hyperlink r:id="rId15" w:history="1">
        <w:r w:rsidRPr="00D600AB">
          <w:rPr>
            <w:rStyle w:val="af5"/>
            <w:rFonts w:ascii="Times New Roman" w:eastAsia="Times New Roman" w:hAnsi="Times New Roman" w:cs="Times New Roman"/>
            <w:sz w:val="28"/>
            <w:szCs w:val="28"/>
          </w:rPr>
          <w:t>https://hdl.handle.net/11577/3396216</w:t>
        </w:r>
      </w:hyperlink>
      <w:r>
        <w:rPr>
          <w:rFonts w:ascii="Times New Roman" w:eastAsia="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4.</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Nameni</w:t>
      </w:r>
      <w:proofErr w:type="spellEnd"/>
      <w:r w:rsidRPr="0085599F">
        <w:rPr>
          <w:rFonts w:ascii="Times New Roman" w:eastAsia="Times New Roman" w:hAnsi="Times New Roman" w:cs="Times New Roman"/>
          <w:sz w:val="28"/>
          <w:szCs w:val="28"/>
        </w:rPr>
        <w:t xml:space="preserve"> A. An investigation into Iranian employee’s </w:t>
      </w:r>
      <w:proofErr w:type="spellStart"/>
      <w:r w:rsidRPr="0085599F">
        <w:rPr>
          <w:rFonts w:ascii="Times New Roman" w:eastAsia="Times New Roman" w:hAnsi="Times New Roman" w:cs="Times New Roman"/>
          <w:sz w:val="28"/>
          <w:szCs w:val="28"/>
        </w:rPr>
        <w:t>interculturalcommunicative</w:t>
      </w:r>
      <w:proofErr w:type="spellEnd"/>
      <w:r w:rsidRPr="0085599F">
        <w:rPr>
          <w:rFonts w:ascii="Times New Roman" w:eastAsia="Times New Roman" w:hAnsi="Times New Roman" w:cs="Times New Roman"/>
          <w:sz w:val="28"/>
          <w:szCs w:val="28"/>
        </w:rPr>
        <w:t xml:space="preserve"> competence: Does learning English as a foreign language help?</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i/>
          <w:sz w:val="28"/>
          <w:szCs w:val="28"/>
        </w:rPr>
        <w:t>Journal of Intercultural Communication Research.</w:t>
      </w:r>
      <w:proofErr w:type="gramEnd"/>
      <w:r w:rsidRPr="0085599F">
        <w:rPr>
          <w:rFonts w:ascii="Times New Roman" w:eastAsia="Times New Roman" w:hAnsi="Times New Roman" w:cs="Times New Roman"/>
          <w:sz w:val="28"/>
          <w:szCs w:val="28"/>
        </w:rPr>
        <w:t xml:space="preserve"> 2022. 51(4). </w:t>
      </w:r>
      <w:hyperlink r:id="rId16" w:history="1">
        <w:r w:rsidRPr="00D600AB">
          <w:rPr>
            <w:rStyle w:val="af5"/>
            <w:rFonts w:ascii="Times New Roman" w:eastAsia="Times New Roman" w:hAnsi="Times New Roman" w:cs="Times New Roman"/>
            <w:sz w:val="28"/>
            <w:szCs w:val="28"/>
          </w:rPr>
          <w:t>URL:https://doi.org/10.1080/17475759.2021.2006752</w:t>
        </w:r>
      </w:hyperlink>
    </w:p>
    <w:p w:rsidR="00877416" w:rsidRPr="0085599F"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5.</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Luo</w:t>
      </w:r>
      <w:proofErr w:type="spellEnd"/>
      <w:r w:rsidRPr="0085599F">
        <w:rPr>
          <w:rFonts w:ascii="Times New Roman" w:eastAsia="Times New Roman" w:hAnsi="Times New Roman" w:cs="Times New Roman"/>
          <w:sz w:val="28"/>
          <w:szCs w:val="28"/>
        </w:rPr>
        <w:t xml:space="preserve"> J., Chan C. K. Qualitative methods to assess intercultural competence </w:t>
      </w:r>
      <w:proofErr w:type="spellStart"/>
      <w:r w:rsidRPr="0085599F">
        <w:rPr>
          <w:rFonts w:ascii="Times New Roman" w:eastAsia="Times New Roman" w:hAnsi="Times New Roman" w:cs="Times New Roman"/>
          <w:sz w:val="28"/>
          <w:szCs w:val="28"/>
        </w:rPr>
        <w:t>inhigher</w:t>
      </w:r>
      <w:proofErr w:type="spellEnd"/>
      <w:r w:rsidRPr="0085599F">
        <w:rPr>
          <w:rFonts w:ascii="Times New Roman" w:eastAsia="Times New Roman" w:hAnsi="Times New Roman" w:cs="Times New Roman"/>
          <w:sz w:val="28"/>
          <w:szCs w:val="28"/>
        </w:rPr>
        <w:t xml:space="preserve"> education research: A systematic review with particular implications.</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i/>
          <w:sz w:val="28"/>
          <w:szCs w:val="28"/>
        </w:rPr>
        <w:t>Educational Research Reviews</w:t>
      </w:r>
      <w:r w:rsidRPr="0085599F">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2022. </w:t>
      </w:r>
      <w:proofErr w:type="spellStart"/>
      <w:r w:rsidRPr="0085599F">
        <w:rPr>
          <w:rFonts w:ascii="Times New Roman" w:eastAsia="Times New Roman" w:hAnsi="Times New Roman" w:cs="Times New Roman"/>
          <w:sz w:val="28"/>
          <w:szCs w:val="28"/>
        </w:rPr>
        <w:t>Vol</w:t>
      </w:r>
      <w:proofErr w:type="spellEnd"/>
      <w:r w:rsidRPr="0085599F">
        <w:rPr>
          <w:rFonts w:ascii="Times New Roman" w:eastAsia="Times New Roman" w:hAnsi="Times New Roman" w:cs="Times New Roman"/>
          <w:sz w:val="28"/>
          <w:szCs w:val="28"/>
        </w:rPr>
        <w:t xml:space="preserve"> 37.</w:t>
      </w:r>
      <w:r>
        <w:rPr>
          <w:rFonts w:ascii="Times New Roman" w:eastAsia="Times New Roman" w:hAnsi="Times New Roman" w:cs="Times New Roman"/>
          <w:sz w:val="28"/>
          <w:szCs w:val="28"/>
          <w:lang w:val="uk-UA"/>
        </w:rPr>
        <w:t xml:space="preserve"> </w:t>
      </w:r>
      <w:hyperlink r:id="rId17" w:history="1">
        <w:r w:rsidRPr="00D600AB">
          <w:rPr>
            <w:rStyle w:val="af5"/>
            <w:rFonts w:ascii="Times New Roman" w:eastAsia="Times New Roman" w:hAnsi="Times New Roman" w:cs="Times New Roman"/>
            <w:sz w:val="28"/>
            <w:szCs w:val="28"/>
          </w:rPr>
          <w:t>URL:https://doi.org/10.1016/j.edurev.2022.100476</w:t>
        </w:r>
      </w:hyperlink>
      <w:r>
        <w:rPr>
          <w:rFonts w:ascii="Times New Roman" w:eastAsia="Times New Roman" w:hAnsi="Times New Roman" w:cs="Times New Roman"/>
          <w:sz w:val="28"/>
          <w:szCs w:val="28"/>
          <w:lang w:val="uk-UA"/>
        </w:rPr>
        <w:t xml:space="preserve"> </w:t>
      </w:r>
    </w:p>
    <w:p w:rsidR="00877416"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6.</w:t>
      </w:r>
      <w:r>
        <w:rPr>
          <w:rFonts w:ascii="Times New Roman" w:eastAsia="Times New Roman" w:hAnsi="Times New Roman" w:cs="Times New Roman"/>
          <w:sz w:val="28"/>
          <w:szCs w:val="28"/>
          <w:lang w:val="uk-UA"/>
        </w:rPr>
        <w:t xml:space="preserve"> </w:t>
      </w:r>
      <w:proofErr w:type="spellStart"/>
      <w:r w:rsidRPr="0085599F">
        <w:rPr>
          <w:rFonts w:ascii="Times New Roman" w:eastAsia="Times New Roman" w:hAnsi="Times New Roman" w:cs="Times New Roman"/>
          <w:sz w:val="28"/>
          <w:szCs w:val="28"/>
        </w:rPr>
        <w:t>Sarwari</w:t>
      </w:r>
      <w:proofErr w:type="spellEnd"/>
      <w:r w:rsidRPr="0085599F">
        <w:rPr>
          <w:rFonts w:ascii="Times New Roman" w:eastAsia="Times New Roman" w:hAnsi="Times New Roman" w:cs="Times New Roman"/>
          <w:sz w:val="28"/>
          <w:szCs w:val="28"/>
        </w:rPr>
        <w:t xml:space="preserve"> A., Adnan H., </w:t>
      </w:r>
      <w:proofErr w:type="spellStart"/>
      <w:r w:rsidRPr="0085599F">
        <w:rPr>
          <w:rFonts w:ascii="Times New Roman" w:eastAsia="Times New Roman" w:hAnsi="Times New Roman" w:cs="Times New Roman"/>
          <w:sz w:val="28"/>
          <w:szCs w:val="28"/>
        </w:rPr>
        <w:t>Rahamad</w:t>
      </w:r>
      <w:proofErr w:type="spellEnd"/>
      <w:r w:rsidRPr="0085599F">
        <w:rPr>
          <w:rFonts w:ascii="Times New Roman" w:eastAsia="Times New Roman" w:hAnsi="Times New Roman" w:cs="Times New Roman"/>
          <w:sz w:val="28"/>
          <w:szCs w:val="28"/>
        </w:rPr>
        <w:t xml:space="preserve"> M., </w:t>
      </w:r>
      <w:proofErr w:type="spellStart"/>
      <w:r w:rsidRPr="0085599F">
        <w:rPr>
          <w:rFonts w:ascii="Times New Roman" w:eastAsia="Times New Roman" w:hAnsi="Times New Roman" w:cs="Times New Roman"/>
          <w:sz w:val="28"/>
          <w:szCs w:val="28"/>
        </w:rPr>
        <w:t>Wahab</w:t>
      </w:r>
      <w:proofErr w:type="spellEnd"/>
      <w:r w:rsidRPr="0085599F">
        <w:rPr>
          <w:rFonts w:ascii="Times New Roman" w:eastAsia="Times New Roman" w:hAnsi="Times New Roman" w:cs="Times New Roman"/>
          <w:sz w:val="28"/>
          <w:szCs w:val="28"/>
        </w:rPr>
        <w:t xml:space="preserve"> M., The requirements </w:t>
      </w:r>
      <w:proofErr w:type="spellStart"/>
      <w:r w:rsidRPr="0085599F">
        <w:rPr>
          <w:rFonts w:ascii="Times New Roman" w:eastAsia="Times New Roman" w:hAnsi="Times New Roman" w:cs="Times New Roman"/>
          <w:sz w:val="28"/>
          <w:szCs w:val="28"/>
        </w:rPr>
        <w:t>andimportance</w:t>
      </w:r>
      <w:proofErr w:type="spellEnd"/>
      <w:r w:rsidRPr="0085599F">
        <w:rPr>
          <w:rFonts w:ascii="Times New Roman" w:eastAsia="Times New Roman" w:hAnsi="Times New Roman" w:cs="Times New Roman"/>
          <w:sz w:val="28"/>
          <w:szCs w:val="28"/>
        </w:rPr>
        <w:t xml:space="preserve"> of intercultural communication competence in the 21st century.</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i/>
          <w:sz w:val="28"/>
          <w:szCs w:val="28"/>
        </w:rPr>
        <w:t>Sage</w:t>
      </w:r>
      <w:r w:rsidRPr="00152C40">
        <w:rPr>
          <w:rFonts w:ascii="Times New Roman" w:eastAsia="Times New Roman" w:hAnsi="Times New Roman" w:cs="Times New Roman"/>
          <w:i/>
          <w:sz w:val="28"/>
          <w:szCs w:val="28"/>
          <w:lang w:val="uk-UA"/>
        </w:rPr>
        <w:t xml:space="preserve"> </w:t>
      </w:r>
      <w:r w:rsidRPr="0085599F">
        <w:rPr>
          <w:rFonts w:ascii="Times New Roman" w:eastAsia="Times New Roman" w:hAnsi="Times New Roman" w:cs="Times New Roman"/>
          <w:i/>
          <w:sz w:val="28"/>
          <w:szCs w:val="28"/>
        </w:rPr>
        <w:t>Journal.</w:t>
      </w:r>
      <w:proofErr w:type="gramEnd"/>
      <w:r w:rsidRPr="0085599F">
        <w:rPr>
          <w:rFonts w:ascii="Times New Roman" w:eastAsia="Times New Roman" w:hAnsi="Times New Roman" w:cs="Times New Roman"/>
          <w:sz w:val="28"/>
          <w:szCs w:val="28"/>
        </w:rPr>
        <w:t xml:space="preserve"> 2024. </w:t>
      </w:r>
      <w:proofErr w:type="spellStart"/>
      <w:r w:rsidRPr="0085599F">
        <w:rPr>
          <w:rFonts w:ascii="Times New Roman" w:eastAsia="Times New Roman" w:hAnsi="Times New Roman" w:cs="Times New Roman"/>
          <w:sz w:val="28"/>
          <w:szCs w:val="28"/>
        </w:rPr>
        <w:t>Vol</w:t>
      </w:r>
      <w:proofErr w:type="spellEnd"/>
      <w:r w:rsidRPr="0085599F">
        <w:rPr>
          <w:rFonts w:ascii="Times New Roman" w:eastAsia="Times New Roman" w:hAnsi="Times New Roman" w:cs="Times New Roman"/>
          <w:sz w:val="28"/>
          <w:szCs w:val="28"/>
        </w:rPr>
        <w:t xml:space="preserve"> 14. </w:t>
      </w:r>
      <w:proofErr w:type="gramStart"/>
      <w:r w:rsidRPr="0085599F">
        <w:rPr>
          <w:rFonts w:ascii="Times New Roman" w:eastAsia="Times New Roman" w:hAnsi="Times New Roman" w:cs="Times New Roman"/>
          <w:sz w:val="28"/>
          <w:szCs w:val="28"/>
        </w:rPr>
        <w:t>Issue 2.</w:t>
      </w:r>
      <w:proofErr w:type="gramEnd"/>
      <w:r>
        <w:rPr>
          <w:rFonts w:ascii="Times New Roman" w:eastAsia="Times New Roman" w:hAnsi="Times New Roman" w:cs="Times New Roman"/>
          <w:sz w:val="28"/>
          <w:szCs w:val="28"/>
          <w:lang w:val="uk-UA"/>
        </w:rPr>
        <w:t xml:space="preserve"> </w:t>
      </w:r>
    </w:p>
    <w:p w:rsidR="00877416" w:rsidRPr="009D074A" w:rsidRDefault="00877416" w:rsidP="00877416">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Pr="0085599F">
        <w:rPr>
          <w:rFonts w:ascii="Times New Roman" w:eastAsia="Times New Roman" w:hAnsi="Times New Roman" w:cs="Times New Roman"/>
          <w:sz w:val="28"/>
          <w:szCs w:val="28"/>
        </w:rPr>
        <w:t>7.</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Vu N. T., </w:t>
      </w:r>
      <w:proofErr w:type="spellStart"/>
      <w:r w:rsidRPr="0085599F">
        <w:rPr>
          <w:rFonts w:ascii="Times New Roman" w:eastAsia="Times New Roman" w:hAnsi="Times New Roman" w:cs="Times New Roman"/>
          <w:sz w:val="28"/>
          <w:szCs w:val="28"/>
        </w:rPr>
        <w:t>Dinh</w:t>
      </w:r>
      <w:proofErr w:type="spellEnd"/>
      <w:r w:rsidRPr="0085599F">
        <w:rPr>
          <w:rFonts w:ascii="Times New Roman" w:eastAsia="Times New Roman" w:hAnsi="Times New Roman" w:cs="Times New Roman"/>
          <w:sz w:val="28"/>
          <w:szCs w:val="28"/>
        </w:rPr>
        <w:t xml:space="preserve"> H. College-level students’ development of intercultural</w:t>
      </w:r>
      <w:r>
        <w:rPr>
          <w:rFonts w:ascii="Times New Roman" w:eastAsia="Times New Roman" w:hAnsi="Times New Roman" w:cs="Times New Roman"/>
          <w:sz w:val="28"/>
          <w:szCs w:val="28"/>
          <w:lang w:val="uk-UA"/>
        </w:rPr>
        <w:t xml:space="preserve"> </w:t>
      </w:r>
      <w:r w:rsidRPr="0085599F">
        <w:rPr>
          <w:rFonts w:ascii="Times New Roman" w:eastAsia="Times New Roman" w:hAnsi="Times New Roman" w:cs="Times New Roman"/>
          <w:sz w:val="28"/>
          <w:szCs w:val="28"/>
        </w:rPr>
        <w:t xml:space="preserve">communicative competence: </w:t>
      </w:r>
      <w:r>
        <w:rPr>
          <w:rFonts w:ascii="Times New Roman" w:eastAsia="Times New Roman" w:hAnsi="Times New Roman" w:cs="Times New Roman"/>
          <w:sz w:val="28"/>
          <w:szCs w:val="28"/>
          <w:lang w:val="uk-UA"/>
        </w:rPr>
        <w:t>а</w:t>
      </w:r>
      <w:r w:rsidRPr="0085599F">
        <w:rPr>
          <w:rFonts w:ascii="Times New Roman" w:eastAsia="Times New Roman" w:hAnsi="Times New Roman" w:cs="Times New Roman"/>
          <w:sz w:val="28"/>
          <w:szCs w:val="28"/>
        </w:rPr>
        <w:t xml:space="preserve"> quantitative study in Vietnam.</w:t>
      </w:r>
      <w:r>
        <w:rPr>
          <w:rFonts w:ascii="Times New Roman" w:eastAsia="Times New Roman" w:hAnsi="Times New Roman" w:cs="Times New Roman"/>
          <w:sz w:val="28"/>
          <w:szCs w:val="28"/>
          <w:lang w:val="uk-UA"/>
        </w:rPr>
        <w:t xml:space="preserve"> </w:t>
      </w:r>
      <w:proofErr w:type="gramStart"/>
      <w:r w:rsidRPr="0085599F">
        <w:rPr>
          <w:rFonts w:ascii="Times New Roman" w:eastAsia="Times New Roman" w:hAnsi="Times New Roman" w:cs="Times New Roman"/>
          <w:i/>
          <w:sz w:val="28"/>
          <w:szCs w:val="28"/>
        </w:rPr>
        <w:t>Journal of Intercultural</w:t>
      </w:r>
      <w:r w:rsidRPr="000265CD">
        <w:rPr>
          <w:rFonts w:ascii="Times New Roman" w:eastAsia="Times New Roman" w:hAnsi="Times New Roman" w:cs="Times New Roman"/>
          <w:i/>
          <w:sz w:val="28"/>
          <w:szCs w:val="28"/>
          <w:lang w:val="uk-UA"/>
        </w:rPr>
        <w:t xml:space="preserve"> </w:t>
      </w:r>
      <w:r w:rsidRPr="0085599F">
        <w:rPr>
          <w:rFonts w:ascii="Times New Roman" w:eastAsia="Times New Roman" w:hAnsi="Times New Roman" w:cs="Times New Roman"/>
          <w:i/>
          <w:sz w:val="28"/>
          <w:szCs w:val="28"/>
        </w:rPr>
        <w:t>Communication Research.</w:t>
      </w:r>
      <w:proofErr w:type="gramEnd"/>
      <w:r w:rsidRPr="0085599F">
        <w:rPr>
          <w:rFonts w:ascii="Times New Roman" w:eastAsia="Times New Roman" w:hAnsi="Times New Roman" w:cs="Times New Roman"/>
          <w:sz w:val="28"/>
          <w:szCs w:val="28"/>
        </w:rPr>
        <w:t xml:space="preserve"> 2022. 51(2). </w:t>
      </w:r>
      <w:hyperlink r:id="rId18" w:history="1">
        <w:r w:rsidRPr="00D600AB">
          <w:rPr>
            <w:rStyle w:val="af5"/>
            <w:rFonts w:ascii="Times New Roman" w:eastAsia="Times New Roman" w:hAnsi="Times New Roman" w:cs="Times New Roman"/>
            <w:sz w:val="28"/>
            <w:szCs w:val="28"/>
          </w:rPr>
          <w:t>URL:https://doi.org/10.1080/17475759.2021.1893207</w:t>
        </w:r>
      </w:hyperlink>
      <w:r>
        <w:rPr>
          <w:rFonts w:ascii="Times New Roman" w:eastAsia="Times New Roman" w:hAnsi="Times New Roman" w:cs="Times New Roman"/>
          <w:sz w:val="28"/>
          <w:szCs w:val="28"/>
          <w:lang w:val="uk-UA"/>
        </w:rPr>
        <w:t xml:space="preserve"> </w:t>
      </w:r>
    </w:p>
    <w:p w:rsidR="007C27FB" w:rsidRPr="003B4436" w:rsidRDefault="007C27FB" w:rsidP="00877416">
      <w:pPr>
        <w:spacing w:after="0" w:line="360" w:lineRule="auto"/>
        <w:ind w:firstLine="709"/>
        <w:jc w:val="center"/>
        <w:rPr>
          <w:rFonts w:ascii="Cambria" w:hAnsi="Cambria" w:cs="Times New Roman"/>
          <w:sz w:val="28"/>
          <w:szCs w:val="28"/>
          <w:lang w:val="uk-UA"/>
        </w:rPr>
      </w:pPr>
    </w:p>
    <w:sectPr w:rsidR="007C27FB" w:rsidRPr="003B4436">
      <w:headerReference w:type="default" r:id="rId19"/>
      <w:footerReference w:type="default" r:id="rId20"/>
      <w:pgSz w:w="11906" w:h="16838"/>
      <w:pgMar w:top="851" w:right="851" w:bottom="851"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6B5" w:rsidRDefault="00EA66B5">
      <w:pPr>
        <w:spacing w:after="0" w:line="240" w:lineRule="auto"/>
      </w:pPr>
      <w:r>
        <w:separator/>
      </w:r>
    </w:p>
  </w:endnote>
  <w:endnote w:type="continuationSeparator" w:id="0">
    <w:p w:rsidR="00EA66B5" w:rsidRDefault="00EA6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8B6420C-F163-40D1-9FF7-B322C387C967}"/>
    <w:embedBold r:id="rId2" w:fontKey="{04C98B0F-503E-4E13-A2C2-15BD1A4B246F}"/>
    <w:embedItalic r:id="rId3" w:fontKey="{5FE5CF7E-A49F-455C-8A35-782C90170DDF}"/>
  </w:font>
  <w:font w:name="Georgia">
    <w:panose1 w:val="02040502050405020303"/>
    <w:charset w:val="00"/>
    <w:family w:val="roman"/>
    <w:pitch w:val="variable"/>
    <w:sig w:usb0="00000287" w:usb1="00000000" w:usb2="00000000" w:usb3="00000000" w:csb0="0000009F" w:csb1="00000000"/>
    <w:embedItalic r:id="rId4" w:fontKey="{DE117BE9-3769-4BD0-9162-4FF21CE4AA16}"/>
  </w:font>
  <w:font w:name="Tahoma">
    <w:panose1 w:val="020B0604030504040204"/>
    <w:charset w:val="00"/>
    <w:family w:val="swiss"/>
    <w:pitch w:val="variable"/>
    <w:sig w:usb0="E1002EFF" w:usb1="C000605B" w:usb2="00000029" w:usb3="00000000" w:csb0="000101FF" w:csb1="00000000"/>
    <w:embedRegular r:id="rId5" w:fontKey="{93A54347-5EF8-43AE-B9C0-FC37C417925E}"/>
  </w:font>
  <w:font w:name="Cambria">
    <w:panose1 w:val="02040503050406030204"/>
    <w:charset w:val="00"/>
    <w:family w:val="roman"/>
    <w:pitch w:val="variable"/>
    <w:sig w:usb0="E00006FF" w:usb1="420024FF" w:usb2="02000000" w:usb3="00000000" w:csb0="0000019F" w:csb1="00000000"/>
    <w:embedRegular r:id="rId6" w:fontKey="{E6983EC6-8564-4A21-BE8D-0706987A894C}"/>
    <w:embedBold r:id="rId7" w:fontKey="{2E788278-1BE5-4896-987D-D5B2BEBC5BF3}"/>
  </w:font>
  <w:font w:name="Calibri Light">
    <w:panose1 w:val="020F0302020204030204"/>
    <w:charset w:val="00"/>
    <w:family w:val="swiss"/>
    <w:pitch w:val="variable"/>
    <w:sig w:usb0="E4002EFF" w:usb1="C200247B" w:usb2="00000009" w:usb3="00000000" w:csb0="000001FF" w:csb1="00000000"/>
    <w:embedRegular r:id="rId8" w:fontKey="{AD4C065E-F41D-467C-851A-AD26E7E571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DF" w:rsidRDefault="00531BCF">
    <w:pPr>
      <w:pBdr>
        <w:top w:val="nil"/>
        <w:left w:val="nil"/>
        <w:bottom w:val="nil"/>
        <w:right w:val="nil"/>
        <w:between w:val="nil"/>
      </w:pBdr>
      <w:tabs>
        <w:tab w:val="center" w:pos="4819"/>
        <w:tab w:val="right" w:pos="9639"/>
      </w:tabs>
      <w:spacing w:after="0" w:line="240" w:lineRule="auto"/>
      <w:rPr>
        <w:color w:val="000000"/>
      </w:rPr>
    </w:pPr>
    <w:r>
      <w:rPr>
        <w:noProof/>
        <w:color w:val="000000"/>
        <w:lang w:val="ru-RU"/>
      </w:rPr>
      <w:drawing>
        <wp:inline distT="0" distB="0" distL="0" distR="0" wp14:anchorId="3008DB7B" wp14:editId="5ED8BAE6">
          <wp:extent cx="885952" cy="581108"/>
          <wp:effectExtent l="0" t="0" r="0" b="0"/>
          <wp:docPr id="30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85952" cy="581108"/>
                  </a:xfrm>
                  <a:prstGeom prst="rect">
                    <a:avLst/>
                  </a:prstGeom>
                  <a:ln/>
                </pic:spPr>
              </pic:pic>
            </a:graphicData>
          </a:graphic>
        </wp:inline>
      </w:drawing>
    </w:r>
    <w:r>
      <w:rPr>
        <w:color w:val="000000"/>
      </w:rPr>
      <w:t xml:space="preserve">           </w:t>
    </w:r>
    <w:r>
      <w:rPr>
        <w:noProof/>
        <w:color w:val="000000"/>
        <w:lang w:val="ru-RU"/>
      </w:rPr>
      <w:drawing>
        <wp:inline distT="0" distB="0" distL="0" distR="0" wp14:anchorId="3B86F2C1" wp14:editId="431BB0DA">
          <wp:extent cx="518427" cy="484505"/>
          <wp:effectExtent l="0" t="0" r="0" b="0"/>
          <wp:docPr id="30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518427" cy="484505"/>
                  </a:xfrm>
                  <a:prstGeom prst="rect">
                    <a:avLst/>
                  </a:prstGeom>
                  <a:ln/>
                </pic:spPr>
              </pic:pic>
            </a:graphicData>
          </a:graphic>
        </wp:inline>
      </w:drawing>
    </w:r>
    <w:r>
      <w:rPr>
        <w:color w:val="000000"/>
      </w:rPr>
      <w:t xml:space="preserve">           </w:t>
    </w:r>
    <w:r>
      <w:rPr>
        <w:noProof/>
        <w:color w:val="000000"/>
        <w:lang w:val="ru-RU"/>
      </w:rPr>
      <w:drawing>
        <wp:inline distT="0" distB="0" distL="0" distR="0" wp14:anchorId="185C73C3" wp14:editId="2DD1CE24">
          <wp:extent cx="857250" cy="485775"/>
          <wp:effectExtent l="0" t="0" r="0" b="0"/>
          <wp:docPr id="3084" name="image1.png" descr="logo"/>
          <wp:cNvGraphicFramePr/>
          <a:graphic xmlns:a="http://schemas.openxmlformats.org/drawingml/2006/main">
            <a:graphicData uri="http://schemas.openxmlformats.org/drawingml/2006/picture">
              <pic:pic xmlns:pic="http://schemas.openxmlformats.org/drawingml/2006/picture">
                <pic:nvPicPr>
                  <pic:cNvPr id="0" name="image1.png" descr="logo"/>
                  <pic:cNvPicPr preferRelativeResize="0"/>
                </pic:nvPicPr>
                <pic:blipFill>
                  <a:blip r:embed="rId3"/>
                  <a:srcRect/>
                  <a:stretch>
                    <a:fillRect/>
                  </a:stretch>
                </pic:blipFill>
                <pic:spPr>
                  <a:xfrm>
                    <a:off x="0" y="0"/>
                    <a:ext cx="857250" cy="485775"/>
                  </a:xfrm>
                  <a:prstGeom prst="rect">
                    <a:avLst/>
                  </a:prstGeom>
                  <a:ln/>
                </pic:spPr>
              </pic:pic>
            </a:graphicData>
          </a:graphic>
        </wp:inline>
      </w:drawing>
    </w:r>
    <w:r>
      <w:rPr>
        <w:color w:val="000000"/>
      </w:rPr>
      <w:t xml:space="preserve">           </w:t>
    </w:r>
    <w:r>
      <w:rPr>
        <w:noProof/>
        <w:color w:val="000000"/>
        <w:lang w:val="ru-RU"/>
      </w:rPr>
      <w:drawing>
        <wp:inline distT="0" distB="0" distL="0" distR="0" wp14:anchorId="64DE0DCC" wp14:editId="35C43954">
          <wp:extent cx="587395" cy="417353"/>
          <wp:effectExtent l="0" t="0" r="0" b="0"/>
          <wp:docPr id="308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4"/>
                  <a:srcRect/>
                  <a:stretch>
                    <a:fillRect/>
                  </a:stretch>
                </pic:blipFill>
                <pic:spPr>
                  <a:xfrm>
                    <a:off x="0" y="0"/>
                    <a:ext cx="587395" cy="417353"/>
                  </a:xfrm>
                  <a:prstGeom prst="rect">
                    <a:avLst/>
                  </a:prstGeom>
                  <a:ln/>
                </pic:spPr>
              </pic:pic>
            </a:graphicData>
          </a:graphic>
        </wp:inline>
      </w:drawing>
    </w:r>
    <w:r>
      <w:rPr>
        <w:color w:val="000000"/>
      </w:rPr>
      <w:t xml:space="preserve">           </w:t>
    </w:r>
    <w:r>
      <w:rPr>
        <w:noProof/>
        <w:color w:val="000000"/>
        <w:lang w:val="ru-RU"/>
      </w:rPr>
      <w:drawing>
        <wp:inline distT="0" distB="0" distL="0" distR="0" wp14:anchorId="43D82CC6" wp14:editId="573A78ED">
          <wp:extent cx="600159" cy="438211"/>
          <wp:effectExtent l="0" t="0" r="0" b="0"/>
          <wp:docPr id="308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600159" cy="438211"/>
                  </a:xfrm>
                  <a:prstGeom prst="rect">
                    <a:avLst/>
                  </a:prstGeom>
                  <a:ln/>
                </pic:spPr>
              </pic:pic>
            </a:graphicData>
          </a:graphic>
        </wp:inline>
      </w:drawing>
    </w:r>
    <w:r>
      <w:rPr>
        <w:color w:val="000000"/>
      </w:rPr>
      <w:t xml:space="preserve">           </w:t>
    </w:r>
    <w:r>
      <w:rPr>
        <w:noProof/>
        <w:color w:val="000000"/>
        <w:lang w:val="ru-RU"/>
      </w:rPr>
      <w:drawing>
        <wp:inline distT="0" distB="0" distL="0" distR="0" wp14:anchorId="793E037F" wp14:editId="5B191273">
          <wp:extent cx="619215" cy="485846"/>
          <wp:effectExtent l="0" t="0" r="0" b="0"/>
          <wp:docPr id="308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619215" cy="485846"/>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6B5" w:rsidRDefault="00EA66B5">
      <w:pPr>
        <w:spacing w:after="0" w:line="240" w:lineRule="auto"/>
      </w:pPr>
      <w:r>
        <w:separator/>
      </w:r>
    </w:p>
  </w:footnote>
  <w:footnote w:type="continuationSeparator" w:id="0">
    <w:p w:rsidR="00EA66B5" w:rsidRDefault="00EA66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2DF" w:rsidRDefault="00531BCF">
    <w:pPr>
      <w:pBdr>
        <w:top w:val="nil"/>
        <w:left w:val="nil"/>
        <w:bottom w:val="nil"/>
        <w:right w:val="nil"/>
        <w:between w:val="nil"/>
      </w:pBdr>
      <w:tabs>
        <w:tab w:val="center" w:pos="4819"/>
        <w:tab w:val="right" w:pos="9639"/>
      </w:tabs>
      <w:spacing w:after="0" w:line="240" w:lineRule="auto"/>
      <w:jc w:val="right"/>
      <w:rPr>
        <w:color w:val="000000"/>
      </w:rPr>
    </w:pPr>
    <w:r>
      <w:rPr>
        <w:noProof/>
        <w:color w:val="000000"/>
        <w:lang w:val="ru-RU"/>
      </w:rPr>
      <w:drawing>
        <wp:inline distT="0" distB="0" distL="0" distR="0" wp14:anchorId="118E738B" wp14:editId="20F35F9C">
          <wp:extent cx="1409758" cy="466744"/>
          <wp:effectExtent l="0" t="0" r="0" b="0"/>
          <wp:docPr id="30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09758" cy="466744"/>
                  </a:xfrm>
                  <a:prstGeom prst="rect">
                    <a:avLst/>
                  </a:prstGeom>
                  <a:ln/>
                </pic:spPr>
              </pic:pic>
            </a:graphicData>
          </a:graphic>
        </wp:inline>
      </w:drawing>
    </w:r>
    <w:r>
      <w:rPr>
        <w:color w:val="000000"/>
      </w:rPr>
      <w:t xml:space="preserve">                                                                                                                  </w:t>
    </w:r>
    <w:r>
      <w:rPr>
        <w:noProof/>
        <w:color w:val="000000"/>
        <w:lang w:val="ru-RU"/>
      </w:rPr>
      <w:drawing>
        <wp:inline distT="0" distB="0" distL="0" distR="0" wp14:anchorId="33A79B6B" wp14:editId="4002371B">
          <wp:extent cx="1084281" cy="579701"/>
          <wp:effectExtent l="0" t="0" r="0" b="0"/>
          <wp:docPr id="308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
                  <a:srcRect/>
                  <a:stretch>
                    <a:fillRect/>
                  </a:stretch>
                </pic:blipFill>
                <pic:spPr>
                  <a:xfrm>
                    <a:off x="0" y="0"/>
                    <a:ext cx="1084281" cy="579701"/>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7F48"/>
    <w:multiLevelType w:val="multilevel"/>
    <w:tmpl w:val="7430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D78B0"/>
    <w:multiLevelType w:val="multilevel"/>
    <w:tmpl w:val="A392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F877A8"/>
    <w:multiLevelType w:val="hybridMultilevel"/>
    <w:tmpl w:val="7AB858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7310C89"/>
    <w:multiLevelType w:val="multilevel"/>
    <w:tmpl w:val="2396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376457"/>
    <w:multiLevelType w:val="multilevel"/>
    <w:tmpl w:val="4F5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8B7117"/>
    <w:multiLevelType w:val="multilevel"/>
    <w:tmpl w:val="810C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A7212"/>
    <w:multiLevelType w:val="multilevel"/>
    <w:tmpl w:val="DAF4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A1C69"/>
    <w:multiLevelType w:val="multilevel"/>
    <w:tmpl w:val="41C6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94614"/>
    <w:multiLevelType w:val="multilevel"/>
    <w:tmpl w:val="688E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294A00"/>
    <w:multiLevelType w:val="multilevel"/>
    <w:tmpl w:val="660C4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F408A0"/>
    <w:multiLevelType w:val="multilevel"/>
    <w:tmpl w:val="498A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2E647B"/>
    <w:multiLevelType w:val="multilevel"/>
    <w:tmpl w:val="16A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AE0EB5"/>
    <w:multiLevelType w:val="multilevel"/>
    <w:tmpl w:val="D3FE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FB6775"/>
    <w:multiLevelType w:val="multilevel"/>
    <w:tmpl w:val="7F5C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554EB2"/>
    <w:multiLevelType w:val="multilevel"/>
    <w:tmpl w:val="953A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683A17"/>
    <w:multiLevelType w:val="hybridMultilevel"/>
    <w:tmpl w:val="9EF6EC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DDF004A"/>
    <w:multiLevelType w:val="multilevel"/>
    <w:tmpl w:val="A15A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835378"/>
    <w:multiLevelType w:val="hybridMultilevel"/>
    <w:tmpl w:val="BD54E7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41328"/>
    <w:multiLevelType w:val="multilevel"/>
    <w:tmpl w:val="296A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591F5C"/>
    <w:multiLevelType w:val="multilevel"/>
    <w:tmpl w:val="A294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9F69B7"/>
    <w:multiLevelType w:val="multilevel"/>
    <w:tmpl w:val="DBCE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8617DF"/>
    <w:multiLevelType w:val="multilevel"/>
    <w:tmpl w:val="E306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242BA4"/>
    <w:multiLevelType w:val="multilevel"/>
    <w:tmpl w:val="E3283B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44243"/>
    <w:multiLevelType w:val="multilevel"/>
    <w:tmpl w:val="9132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1B631A"/>
    <w:multiLevelType w:val="multilevel"/>
    <w:tmpl w:val="545A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3C4ED6"/>
    <w:multiLevelType w:val="multilevel"/>
    <w:tmpl w:val="548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1D3DAD"/>
    <w:multiLevelType w:val="multilevel"/>
    <w:tmpl w:val="CC4A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580147"/>
    <w:multiLevelType w:val="multilevel"/>
    <w:tmpl w:val="387C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933584"/>
    <w:multiLevelType w:val="multilevel"/>
    <w:tmpl w:val="A4B0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0F64EB"/>
    <w:multiLevelType w:val="multilevel"/>
    <w:tmpl w:val="9F6C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7D72FF"/>
    <w:multiLevelType w:val="multilevel"/>
    <w:tmpl w:val="ECA8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AF419A"/>
    <w:multiLevelType w:val="multilevel"/>
    <w:tmpl w:val="DEDC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B06B20"/>
    <w:multiLevelType w:val="multilevel"/>
    <w:tmpl w:val="F446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267443"/>
    <w:multiLevelType w:val="hybridMultilevel"/>
    <w:tmpl w:val="DA069B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EB30FA4"/>
    <w:multiLevelType w:val="multilevel"/>
    <w:tmpl w:val="8B82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0"/>
  </w:num>
  <w:num w:numId="3">
    <w:abstractNumId w:val="3"/>
  </w:num>
  <w:num w:numId="4">
    <w:abstractNumId w:val="30"/>
  </w:num>
  <w:num w:numId="5">
    <w:abstractNumId w:val="32"/>
  </w:num>
  <w:num w:numId="6">
    <w:abstractNumId w:val="12"/>
  </w:num>
  <w:num w:numId="7">
    <w:abstractNumId w:val="11"/>
  </w:num>
  <w:num w:numId="8">
    <w:abstractNumId w:val="20"/>
  </w:num>
  <w:num w:numId="9">
    <w:abstractNumId w:val="7"/>
  </w:num>
  <w:num w:numId="10">
    <w:abstractNumId w:val="21"/>
  </w:num>
  <w:num w:numId="11">
    <w:abstractNumId w:val="9"/>
  </w:num>
  <w:num w:numId="12">
    <w:abstractNumId w:val="24"/>
  </w:num>
  <w:num w:numId="13">
    <w:abstractNumId w:val="14"/>
  </w:num>
  <w:num w:numId="14">
    <w:abstractNumId w:val="31"/>
  </w:num>
  <w:num w:numId="15">
    <w:abstractNumId w:val="4"/>
  </w:num>
  <w:num w:numId="16">
    <w:abstractNumId w:val="29"/>
  </w:num>
  <w:num w:numId="17">
    <w:abstractNumId w:val="27"/>
  </w:num>
  <w:num w:numId="18">
    <w:abstractNumId w:val="1"/>
  </w:num>
  <w:num w:numId="19">
    <w:abstractNumId w:val="10"/>
  </w:num>
  <w:num w:numId="20">
    <w:abstractNumId w:val="28"/>
  </w:num>
  <w:num w:numId="21">
    <w:abstractNumId w:val="19"/>
  </w:num>
  <w:num w:numId="22">
    <w:abstractNumId w:val="5"/>
  </w:num>
  <w:num w:numId="23">
    <w:abstractNumId w:val="18"/>
  </w:num>
  <w:num w:numId="24">
    <w:abstractNumId w:val="25"/>
  </w:num>
  <w:num w:numId="25">
    <w:abstractNumId w:val="8"/>
  </w:num>
  <w:num w:numId="26">
    <w:abstractNumId w:val="23"/>
  </w:num>
  <w:num w:numId="27">
    <w:abstractNumId w:val="16"/>
  </w:num>
  <w:num w:numId="28">
    <w:abstractNumId w:val="34"/>
  </w:num>
  <w:num w:numId="29">
    <w:abstractNumId w:val="6"/>
  </w:num>
  <w:num w:numId="30">
    <w:abstractNumId w:val="26"/>
  </w:num>
  <w:num w:numId="31">
    <w:abstractNumId w:val="13"/>
  </w:num>
  <w:num w:numId="32">
    <w:abstractNumId w:val="33"/>
  </w:num>
  <w:num w:numId="33">
    <w:abstractNumId w:val="15"/>
  </w:num>
  <w:num w:numId="34">
    <w:abstractNumId w:val="17"/>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F32DF"/>
    <w:rsid w:val="0000276E"/>
    <w:rsid w:val="000811FE"/>
    <w:rsid w:val="000B0D58"/>
    <w:rsid w:val="000D4D12"/>
    <w:rsid w:val="001406ED"/>
    <w:rsid w:val="001803D6"/>
    <w:rsid w:val="001A5D6B"/>
    <w:rsid w:val="00215194"/>
    <w:rsid w:val="00237D40"/>
    <w:rsid w:val="002C2776"/>
    <w:rsid w:val="003B4436"/>
    <w:rsid w:val="003C33FE"/>
    <w:rsid w:val="003F06D7"/>
    <w:rsid w:val="00437870"/>
    <w:rsid w:val="00531BCF"/>
    <w:rsid w:val="006D6F2B"/>
    <w:rsid w:val="007C27FB"/>
    <w:rsid w:val="00836E67"/>
    <w:rsid w:val="00877416"/>
    <w:rsid w:val="0089752E"/>
    <w:rsid w:val="008A2483"/>
    <w:rsid w:val="008A29BA"/>
    <w:rsid w:val="009617B9"/>
    <w:rsid w:val="009F0E17"/>
    <w:rsid w:val="00A46E06"/>
    <w:rsid w:val="00A82F7A"/>
    <w:rsid w:val="00DF212C"/>
    <w:rsid w:val="00EA66B5"/>
    <w:rsid w:val="00EF32DF"/>
    <w:rsid w:val="00EF60F6"/>
    <w:rsid w:val="00F80360"/>
    <w:rsid w:val="00FC2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character" w:styleId="a4">
    <w:name w:val="annotation reference"/>
    <w:basedOn w:val="a0"/>
    <w:uiPriority w:val="99"/>
    <w:semiHidden/>
    <w:unhideWhenUsed/>
    <w:rsid w:val="00AB0134"/>
    <w:rPr>
      <w:sz w:val="16"/>
      <w:szCs w:val="16"/>
    </w:rPr>
  </w:style>
  <w:style w:type="paragraph" w:styleId="a5">
    <w:name w:val="annotation text"/>
    <w:link w:val="a6"/>
    <w:uiPriority w:val="99"/>
    <w:semiHidden/>
    <w:unhideWhenUsed/>
    <w:rsid w:val="00AB0134"/>
    <w:pPr>
      <w:spacing w:line="240" w:lineRule="auto"/>
    </w:pPr>
    <w:rPr>
      <w:sz w:val="20"/>
      <w:szCs w:val="20"/>
    </w:rPr>
  </w:style>
  <w:style w:type="character" w:customStyle="1" w:styleId="a6">
    <w:name w:val="Текст примечания Знак"/>
    <w:basedOn w:val="a0"/>
    <w:link w:val="a5"/>
    <w:uiPriority w:val="99"/>
    <w:semiHidden/>
    <w:rsid w:val="00AB0134"/>
    <w:rPr>
      <w:sz w:val="20"/>
      <w:szCs w:val="20"/>
    </w:rPr>
  </w:style>
  <w:style w:type="paragraph" w:styleId="a7">
    <w:name w:val="annotation subject"/>
    <w:basedOn w:val="a5"/>
    <w:next w:val="a5"/>
    <w:link w:val="a8"/>
    <w:uiPriority w:val="99"/>
    <w:semiHidden/>
    <w:unhideWhenUsed/>
    <w:rsid w:val="00AB0134"/>
    <w:rPr>
      <w:b/>
      <w:bCs/>
    </w:rPr>
  </w:style>
  <w:style w:type="character" w:customStyle="1" w:styleId="a8">
    <w:name w:val="Тема примечания Знак"/>
    <w:basedOn w:val="a6"/>
    <w:link w:val="a7"/>
    <w:uiPriority w:val="99"/>
    <w:semiHidden/>
    <w:rsid w:val="00AB0134"/>
    <w:rPr>
      <w:b/>
      <w:bCs/>
      <w:sz w:val="20"/>
      <w:szCs w:val="20"/>
    </w:rPr>
  </w:style>
  <w:style w:type="paragraph" w:styleId="a9">
    <w:name w:val="header"/>
    <w:link w:val="aa"/>
    <w:uiPriority w:val="99"/>
    <w:unhideWhenUsed/>
    <w:rsid w:val="00AB0134"/>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AB0134"/>
  </w:style>
  <w:style w:type="paragraph" w:styleId="ab">
    <w:name w:val="footer"/>
    <w:link w:val="ac"/>
    <w:uiPriority w:val="99"/>
    <w:unhideWhenUsed/>
    <w:rsid w:val="00AB0134"/>
    <w:pPr>
      <w:tabs>
        <w:tab w:val="center" w:pos="4819"/>
        <w:tab w:val="right" w:pos="9639"/>
      </w:tabs>
      <w:spacing w:after="0" w:line="240" w:lineRule="auto"/>
    </w:pPr>
  </w:style>
  <w:style w:type="character" w:customStyle="1" w:styleId="ac">
    <w:name w:val="Нижний колонтитул Знак"/>
    <w:basedOn w:val="a0"/>
    <w:link w:val="ab"/>
    <w:uiPriority w:val="99"/>
    <w:rsid w:val="00AB0134"/>
  </w:style>
  <w:style w:type="paragraph" w:styleId="ad">
    <w:name w:val="Normal (Web)"/>
    <w:uiPriority w:val="99"/>
    <w:unhideWhenUsed/>
    <w:rsid w:val="003C350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e">
    <w:name w:val="Subtitle"/>
    <w:basedOn w:val="a"/>
    <w:next w:val="a"/>
    <w:pPr>
      <w:keepNext/>
      <w:keepLines/>
      <w:spacing w:before="360" w:after="80"/>
    </w:pPr>
    <w:rPr>
      <w:rFonts w:ascii="Georgia" w:eastAsia="Georgia" w:hAnsi="Georgia" w:cs="Georgia"/>
      <w:i/>
      <w:iCs/>
      <w:color w:val="666666"/>
      <w:sz w:val="48"/>
      <w:szCs w:val="48"/>
    </w:rPr>
  </w:style>
  <w:style w:type="table" w:customStyle="1" w:styleId="af">
    <w:basedOn w:val="TableNormal"/>
    <w:tblPr>
      <w:tblStyleRowBandSize w:val="1"/>
      <w:tblStyleColBandSize w:val="1"/>
      <w:tblCellMar>
        <w:top w:w="100" w:type="dxa"/>
        <w:left w:w="100" w:type="dxa"/>
        <w:bottom w:w="100" w:type="dxa"/>
        <w:right w:w="100" w:type="dxa"/>
      </w:tblCellMar>
    </w:tblPr>
  </w:style>
  <w:style w:type="paragraph" w:styleId="af0">
    <w:name w:val="Balloon Text"/>
    <w:basedOn w:val="a"/>
    <w:link w:val="af1"/>
    <w:uiPriority w:val="99"/>
    <w:semiHidden/>
    <w:unhideWhenUsed/>
    <w:rsid w:val="000811F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811FE"/>
    <w:rPr>
      <w:rFonts w:ascii="Tahoma" w:hAnsi="Tahoma" w:cs="Tahoma"/>
      <w:sz w:val="16"/>
      <w:szCs w:val="16"/>
    </w:rPr>
  </w:style>
  <w:style w:type="character" w:customStyle="1" w:styleId="hwtze">
    <w:name w:val="hwtze"/>
    <w:basedOn w:val="a0"/>
    <w:rsid w:val="001803D6"/>
  </w:style>
  <w:style w:type="character" w:customStyle="1" w:styleId="rynqvb">
    <w:name w:val="rynqvb"/>
    <w:basedOn w:val="a0"/>
    <w:rsid w:val="001803D6"/>
  </w:style>
  <w:style w:type="character" w:styleId="af2">
    <w:name w:val="Strong"/>
    <w:basedOn w:val="a0"/>
    <w:uiPriority w:val="22"/>
    <w:qFormat/>
    <w:rsid w:val="001803D6"/>
    <w:rPr>
      <w:b/>
      <w:bCs/>
    </w:rPr>
  </w:style>
  <w:style w:type="paragraph" w:styleId="af3">
    <w:name w:val="List Paragraph"/>
    <w:basedOn w:val="a"/>
    <w:uiPriority w:val="34"/>
    <w:qFormat/>
    <w:rsid w:val="001803D6"/>
    <w:pPr>
      <w:spacing w:after="200" w:line="276" w:lineRule="auto"/>
      <w:ind w:left="720"/>
      <w:contextualSpacing/>
    </w:pPr>
    <w:rPr>
      <w:rFonts w:asciiTheme="minorHAnsi" w:eastAsiaTheme="minorHAnsi" w:hAnsiTheme="minorHAnsi" w:cstheme="minorBidi"/>
      <w:lang w:val="ru-RU" w:eastAsia="en-US"/>
    </w:rPr>
  </w:style>
  <w:style w:type="character" w:styleId="af4">
    <w:name w:val="Emphasis"/>
    <w:basedOn w:val="a0"/>
    <w:uiPriority w:val="20"/>
    <w:qFormat/>
    <w:rsid w:val="001803D6"/>
    <w:rPr>
      <w:i/>
      <w:iCs/>
    </w:rPr>
  </w:style>
  <w:style w:type="character" w:customStyle="1" w:styleId="name">
    <w:name w:val="name"/>
    <w:basedOn w:val="a0"/>
    <w:rsid w:val="00F80360"/>
  </w:style>
  <w:style w:type="character" w:styleId="af5">
    <w:name w:val="Hyperlink"/>
    <w:basedOn w:val="a0"/>
    <w:uiPriority w:val="99"/>
    <w:unhideWhenUsed/>
    <w:rsid w:val="00F80360"/>
    <w:rPr>
      <w:color w:val="0000FF"/>
      <w:u w:val="single"/>
    </w:rPr>
  </w:style>
  <w:style w:type="character" w:customStyle="1" w:styleId="dont-break-out">
    <w:name w:val="dont-break-out"/>
    <w:basedOn w:val="a0"/>
    <w:rsid w:val="007C27FB"/>
  </w:style>
  <w:style w:type="character" w:customStyle="1" w:styleId="whitespace-normal">
    <w:name w:val="whitespace-normal"/>
    <w:basedOn w:val="a0"/>
    <w:rsid w:val="008774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character" w:styleId="a4">
    <w:name w:val="annotation reference"/>
    <w:basedOn w:val="a0"/>
    <w:uiPriority w:val="99"/>
    <w:semiHidden/>
    <w:unhideWhenUsed/>
    <w:rsid w:val="00AB0134"/>
    <w:rPr>
      <w:sz w:val="16"/>
      <w:szCs w:val="16"/>
    </w:rPr>
  </w:style>
  <w:style w:type="paragraph" w:styleId="a5">
    <w:name w:val="annotation text"/>
    <w:link w:val="a6"/>
    <w:uiPriority w:val="99"/>
    <w:semiHidden/>
    <w:unhideWhenUsed/>
    <w:rsid w:val="00AB0134"/>
    <w:pPr>
      <w:spacing w:line="240" w:lineRule="auto"/>
    </w:pPr>
    <w:rPr>
      <w:sz w:val="20"/>
      <w:szCs w:val="20"/>
    </w:rPr>
  </w:style>
  <w:style w:type="character" w:customStyle="1" w:styleId="a6">
    <w:name w:val="Текст примечания Знак"/>
    <w:basedOn w:val="a0"/>
    <w:link w:val="a5"/>
    <w:uiPriority w:val="99"/>
    <w:semiHidden/>
    <w:rsid w:val="00AB0134"/>
    <w:rPr>
      <w:sz w:val="20"/>
      <w:szCs w:val="20"/>
    </w:rPr>
  </w:style>
  <w:style w:type="paragraph" w:styleId="a7">
    <w:name w:val="annotation subject"/>
    <w:basedOn w:val="a5"/>
    <w:next w:val="a5"/>
    <w:link w:val="a8"/>
    <w:uiPriority w:val="99"/>
    <w:semiHidden/>
    <w:unhideWhenUsed/>
    <w:rsid w:val="00AB0134"/>
    <w:rPr>
      <w:b/>
      <w:bCs/>
    </w:rPr>
  </w:style>
  <w:style w:type="character" w:customStyle="1" w:styleId="a8">
    <w:name w:val="Тема примечания Знак"/>
    <w:basedOn w:val="a6"/>
    <w:link w:val="a7"/>
    <w:uiPriority w:val="99"/>
    <w:semiHidden/>
    <w:rsid w:val="00AB0134"/>
    <w:rPr>
      <w:b/>
      <w:bCs/>
      <w:sz w:val="20"/>
      <w:szCs w:val="20"/>
    </w:rPr>
  </w:style>
  <w:style w:type="paragraph" w:styleId="a9">
    <w:name w:val="header"/>
    <w:link w:val="aa"/>
    <w:uiPriority w:val="99"/>
    <w:unhideWhenUsed/>
    <w:rsid w:val="00AB0134"/>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AB0134"/>
  </w:style>
  <w:style w:type="paragraph" w:styleId="ab">
    <w:name w:val="footer"/>
    <w:link w:val="ac"/>
    <w:uiPriority w:val="99"/>
    <w:unhideWhenUsed/>
    <w:rsid w:val="00AB0134"/>
    <w:pPr>
      <w:tabs>
        <w:tab w:val="center" w:pos="4819"/>
        <w:tab w:val="right" w:pos="9639"/>
      </w:tabs>
      <w:spacing w:after="0" w:line="240" w:lineRule="auto"/>
    </w:pPr>
  </w:style>
  <w:style w:type="character" w:customStyle="1" w:styleId="ac">
    <w:name w:val="Нижний колонтитул Знак"/>
    <w:basedOn w:val="a0"/>
    <w:link w:val="ab"/>
    <w:uiPriority w:val="99"/>
    <w:rsid w:val="00AB0134"/>
  </w:style>
  <w:style w:type="paragraph" w:styleId="ad">
    <w:name w:val="Normal (Web)"/>
    <w:uiPriority w:val="99"/>
    <w:unhideWhenUsed/>
    <w:rsid w:val="003C350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e">
    <w:name w:val="Subtitle"/>
    <w:basedOn w:val="a"/>
    <w:next w:val="a"/>
    <w:pPr>
      <w:keepNext/>
      <w:keepLines/>
      <w:spacing w:before="360" w:after="80"/>
    </w:pPr>
    <w:rPr>
      <w:rFonts w:ascii="Georgia" w:eastAsia="Georgia" w:hAnsi="Georgia" w:cs="Georgia"/>
      <w:i/>
      <w:iCs/>
      <w:color w:val="666666"/>
      <w:sz w:val="48"/>
      <w:szCs w:val="48"/>
    </w:rPr>
  </w:style>
  <w:style w:type="table" w:customStyle="1" w:styleId="af">
    <w:basedOn w:val="TableNormal"/>
    <w:tblPr>
      <w:tblStyleRowBandSize w:val="1"/>
      <w:tblStyleColBandSize w:val="1"/>
      <w:tblCellMar>
        <w:top w:w="100" w:type="dxa"/>
        <w:left w:w="100" w:type="dxa"/>
        <w:bottom w:w="100" w:type="dxa"/>
        <w:right w:w="100" w:type="dxa"/>
      </w:tblCellMar>
    </w:tblPr>
  </w:style>
  <w:style w:type="paragraph" w:styleId="af0">
    <w:name w:val="Balloon Text"/>
    <w:basedOn w:val="a"/>
    <w:link w:val="af1"/>
    <w:uiPriority w:val="99"/>
    <w:semiHidden/>
    <w:unhideWhenUsed/>
    <w:rsid w:val="000811F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811FE"/>
    <w:rPr>
      <w:rFonts w:ascii="Tahoma" w:hAnsi="Tahoma" w:cs="Tahoma"/>
      <w:sz w:val="16"/>
      <w:szCs w:val="16"/>
    </w:rPr>
  </w:style>
  <w:style w:type="character" w:customStyle="1" w:styleId="hwtze">
    <w:name w:val="hwtze"/>
    <w:basedOn w:val="a0"/>
    <w:rsid w:val="001803D6"/>
  </w:style>
  <w:style w:type="character" w:customStyle="1" w:styleId="rynqvb">
    <w:name w:val="rynqvb"/>
    <w:basedOn w:val="a0"/>
    <w:rsid w:val="001803D6"/>
  </w:style>
  <w:style w:type="character" w:styleId="af2">
    <w:name w:val="Strong"/>
    <w:basedOn w:val="a0"/>
    <w:uiPriority w:val="22"/>
    <w:qFormat/>
    <w:rsid w:val="001803D6"/>
    <w:rPr>
      <w:b/>
      <w:bCs/>
    </w:rPr>
  </w:style>
  <w:style w:type="paragraph" w:styleId="af3">
    <w:name w:val="List Paragraph"/>
    <w:basedOn w:val="a"/>
    <w:uiPriority w:val="34"/>
    <w:qFormat/>
    <w:rsid w:val="001803D6"/>
    <w:pPr>
      <w:spacing w:after="200" w:line="276" w:lineRule="auto"/>
      <w:ind w:left="720"/>
      <w:contextualSpacing/>
    </w:pPr>
    <w:rPr>
      <w:rFonts w:asciiTheme="minorHAnsi" w:eastAsiaTheme="minorHAnsi" w:hAnsiTheme="minorHAnsi" w:cstheme="minorBidi"/>
      <w:lang w:val="ru-RU" w:eastAsia="en-US"/>
    </w:rPr>
  </w:style>
  <w:style w:type="character" w:styleId="af4">
    <w:name w:val="Emphasis"/>
    <w:basedOn w:val="a0"/>
    <w:uiPriority w:val="20"/>
    <w:qFormat/>
    <w:rsid w:val="001803D6"/>
    <w:rPr>
      <w:i/>
      <w:iCs/>
    </w:rPr>
  </w:style>
  <w:style w:type="character" w:customStyle="1" w:styleId="name">
    <w:name w:val="name"/>
    <w:basedOn w:val="a0"/>
    <w:rsid w:val="00F80360"/>
  </w:style>
  <w:style w:type="character" w:styleId="af5">
    <w:name w:val="Hyperlink"/>
    <w:basedOn w:val="a0"/>
    <w:uiPriority w:val="99"/>
    <w:unhideWhenUsed/>
    <w:rsid w:val="00F80360"/>
    <w:rPr>
      <w:color w:val="0000FF"/>
      <w:u w:val="single"/>
    </w:rPr>
  </w:style>
  <w:style w:type="character" w:customStyle="1" w:styleId="dont-break-out">
    <w:name w:val="dont-break-out"/>
    <w:basedOn w:val="a0"/>
    <w:rsid w:val="007C27FB"/>
  </w:style>
  <w:style w:type="character" w:customStyle="1" w:styleId="whitespace-normal">
    <w:name w:val="whitespace-normal"/>
    <w:basedOn w:val="a0"/>
    <w:rsid w:val="00877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384032">
      <w:bodyDiv w:val="1"/>
      <w:marLeft w:val="0"/>
      <w:marRight w:val="0"/>
      <w:marTop w:val="0"/>
      <w:marBottom w:val="0"/>
      <w:divBdr>
        <w:top w:val="none" w:sz="0" w:space="0" w:color="auto"/>
        <w:left w:val="none" w:sz="0" w:space="0" w:color="auto"/>
        <w:bottom w:val="none" w:sz="0" w:space="0" w:color="auto"/>
        <w:right w:val="none" w:sz="0" w:space="0" w:color="auto"/>
      </w:divBdr>
    </w:div>
    <w:div w:id="1903325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URL:doi:10.1017/S0261444821000069" TargetMode="External"/><Relationship Id="rId18" Type="http://schemas.openxmlformats.org/officeDocument/2006/relationships/hyperlink" Target="URL:https://doi.org/10.1080/17475759.2021.189320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space-s.msu.edu.ua:8080/bitstream/123456789/12593/1/INCLUSIVE_EDUCATION1.pdf" TargetMode="External"/><Relationship Id="rId17" Type="http://schemas.openxmlformats.org/officeDocument/2006/relationships/hyperlink" Target="URL:https://doi.org/10.1016/j.edurev.2022.100476" TargetMode="External"/><Relationship Id="rId2" Type="http://schemas.openxmlformats.org/officeDocument/2006/relationships/numbering" Target="numbering.xml"/><Relationship Id="rId16" Type="http://schemas.openxmlformats.org/officeDocument/2006/relationships/hyperlink" Target="URL:https://doi.org/10.1080/17475759.2021.20067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6887/2415-8453-2023-1-29" TargetMode="External"/><Relationship Id="rId5" Type="http://schemas.openxmlformats.org/officeDocument/2006/relationships/settings" Target="settings.xml"/><Relationship Id="rId15" Type="http://schemas.openxmlformats.org/officeDocument/2006/relationships/hyperlink" Target="https://hdl.handle.net/11577/3396216" TargetMode="External"/><Relationship Id="rId10" Type="http://schemas.openxmlformats.org/officeDocument/2006/relationships/hyperlink" Target="https://doi.org/10.5281/zenodo.16659279"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space.nlu.edu.ua/server/api/core/bitstreams/2597a08b-4b5a-4157-9ebe-48cb41a9baa7/content" TargetMode="External"/><Relationship Id="rId14" Type="http://schemas.openxmlformats.org/officeDocument/2006/relationships/hyperlink" Target="https://www.sciencedirect.com/science/article/pii/S1877042812018186"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ItBdykO54kJ1OMCp8APuXVcahA==">CgMxLjAyDmguMjJxM3p1dTA0Mml3Mg5oLmkzbWNpcHNvMWl3NTgAciExOFZ2MmY4RTJLd3h0M0h6dGlPZTdodEdZdFd1d1FKY3M=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2641</Words>
  <Characters>15056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SPecialiST_RePack</Company>
  <LinksUpToDate>false</LinksUpToDate>
  <CharactersWithSpaces>17662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Svitlana Bondarenko</cp:lastModifiedBy>
  <cp:revision>8</cp:revision>
  <dcterms:created xsi:type="dcterms:W3CDTF">2026-02-27T15:04:00Z</dcterms:created>
  <dcterms:modified xsi:type="dcterms:W3CDTF">2026-02-27T15:19:00Z</dcterms:modified>
</cp:coreProperties>
</file>